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jc w:val="center"/>
        <w:outlineLvl w:val="0"/>
        <w:rPr>
          <w:color w:val="000000"/>
        </w:rPr>
      </w:pPr>
      <w:bookmarkStart w:id="0" w:name="_GoBack"/>
      <w:bookmarkEnd w:id="0"/>
      <w:r w:rsidRPr="00983F3A">
        <w:rPr>
          <w:i/>
          <w:iCs/>
          <w:color w:val="000000"/>
        </w:rPr>
        <w:t>WZÓR</w:t>
      </w: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 xml:space="preserve">WNIOSEK O </w:t>
      </w:r>
      <w:r>
        <w:rPr>
          <w:b/>
          <w:bCs/>
          <w:color w:val="000000"/>
          <w:sz w:val="22"/>
          <w:szCs w:val="22"/>
        </w:rPr>
        <w:t>WYPŁATĘ</w:t>
      </w:r>
      <w:r w:rsidRPr="0002490A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BONU ENERGETYCZNEGO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color w:val="000000"/>
          <w:sz w:val="18"/>
          <w:szCs w:val="18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Skrócona instrukcja wypełniania</w:t>
      </w:r>
      <w:r>
        <w:rPr>
          <w:color w:val="000000"/>
          <w:sz w:val="22"/>
          <w:szCs w:val="22"/>
        </w:rPr>
        <w:t>:</w:t>
      </w:r>
    </w:p>
    <w:p w:rsidR="00C052C4" w:rsidRPr="0002490A" w:rsidRDefault="00C052C4" w:rsidP="00866813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Należy wypełniać</w:t>
      </w:r>
      <w:r w:rsidRPr="0002490A">
        <w:rPr>
          <w:b/>
          <w:bCs/>
          <w:color w:val="000000"/>
          <w:sz w:val="22"/>
          <w:szCs w:val="22"/>
        </w:rPr>
        <w:t xml:space="preserve"> WIELKIMI LITERAMI.</w:t>
      </w:r>
      <w:r w:rsidRPr="0002490A">
        <w:rPr>
          <w:color w:val="000000"/>
          <w:sz w:val="22"/>
          <w:szCs w:val="22"/>
        </w:rPr>
        <w:t xml:space="preserve">  </w:t>
      </w:r>
    </w:p>
    <w:p w:rsidR="00C052C4" w:rsidRPr="0002490A" w:rsidRDefault="00C052C4" w:rsidP="00866813">
      <w:pPr>
        <w:widowControl/>
        <w:numPr>
          <w:ilvl w:val="0"/>
          <w:numId w:val="7"/>
        </w:numPr>
        <w:autoSpaceDE/>
        <w:autoSpaceDN/>
        <w:adjustRightInd/>
        <w:spacing w:after="60" w:line="264" w:lineRule="auto"/>
        <w:ind w:right="113" w:hanging="422"/>
        <w:jc w:val="both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 xml:space="preserve">Pola wyboru </w:t>
      </w:r>
      <w:r>
        <w:rPr>
          <w:b/>
          <w:bCs/>
          <w:color w:val="000000"/>
          <w:sz w:val="22"/>
          <w:szCs w:val="22"/>
        </w:rPr>
        <w:t>należy zaznaczać</w:t>
      </w:r>
      <w:r w:rsidRPr="0002490A">
        <w:rPr>
          <w:b/>
          <w:bCs/>
          <w:color w:val="000000"/>
          <w:sz w:val="22"/>
          <w:szCs w:val="22"/>
        </w:rPr>
        <w:t xml:space="preserve"> </w:t>
      </w:r>
      <w:r w:rsidRPr="0002490A">
        <w:rPr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b/>
          <w:bCs/>
          <w:color w:val="000000"/>
          <w:sz w:val="22"/>
          <w:szCs w:val="22"/>
        </w:rPr>
        <w:t xml:space="preserve"> lub </w:t>
      </w:r>
      <w:r w:rsidRPr="0002490A">
        <w:rPr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b/>
          <w:bCs/>
          <w:color w:val="000000"/>
          <w:sz w:val="22"/>
          <w:szCs w:val="22"/>
        </w:rPr>
        <w:t xml:space="preserve">. 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rPr>
          <w:b/>
          <w:bCs/>
          <w:color w:val="000000"/>
          <w:sz w:val="22"/>
          <w:szCs w:val="22"/>
        </w:rPr>
      </w:pP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outlineLvl w:val="0"/>
        <w:rPr>
          <w:color w:val="000000"/>
          <w:sz w:val="20"/>
          <w:szCs w:val="20"/>
          <w:vertAlign w:val="superscript"/>
        </w:rPr>
      </w:pPr>
      <w:r w:rsidRPr="0002490A">
        <w:rPr>
          <w:b/>
          <w:bCs/>
          <w:color w:val="000000"/>
          <w:sz w:val="22"/>
          <w:szCs w:val="22"/>
        </w:rPr>
        <w:t>ORGAN</w:t>
      </w:r>
      <w:r>
        <w:rPr>
          <w:b/>
          <w:bCs/>
          <w:color w:val="000000"/>
          <w:sz w:val="22"/>
          <w:szCs w:val="22"/>
        </w:rPr>
        <w:t>, DO KTÓREGO JEST SKŁADANY WNIOSEK O BON ENERGETYCZNY</w:t>
      </w:r>
      <w:r w:rsidRPr="00333D7E">
        <w:rPr>
          <w:color w:val="000000"/>
          <w:sz w:val="22"/>
          <w:szCs w:val="22"/>
          <w:vertAlign w:val="superscript"/>
        </w:rPr>
        <w:t>1)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bookmarkStart w:id="1" w:name="_Hlk51927332"/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18"/>
          <w:szCs w:val="18"/>
        </w:rPr>
      </w:pPr>
      <w:r w:rsidRPr="0002490A">
        <w:rPr>
          <w:color w:val="000000"/>
          <w:sz w:val="20"/>
          <w:szCs w:val="20"/>
          <w:vertAlign w:val="superscript"/>
        </w:rPr>
        <w:t>1)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Bon energetyczny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wypłaca </w:t>
      </w:r>
      <w:r w:rsidRPr="0002490A">
        <w:rPr>
          <w:color w:val="000000"/>
          <w:sz w:val="18"/>
          <w:szCs w:val="18"/>
        </w:rPr>
        <w:t xml:space="preserve">wójt, burmistrz lub prezydent miasta właściwy ze względu na miejsce zamieszkania osoby fizycznej składającej wniosek o </w:t>
      </w:r>
      <w:r>
        <w:rPr>
          <w:color w:val="000000"/>
          <w:sz w:val="18"/>
          <w:szCs w:val="18"/>
        </w:rPr>
        <w:t>wypłatę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bonu energetycznego</w:t>
      </w:r>
      <w:r w:rsidRPr="0002490A">
        <w:rPr>
          <w:color w:val="000000"/>
          <w:sz w:val="18"/>
          <w:szCs w:val="18"/>
        </w:rPr>
        <w:t xml:space="preserve">. 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color w:val="000000"/>
          <w:sz w:val="18"/>
          <w:szCs w:val="18"/>
        </w:rPr>
      </w:pP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ind w:left="142" w:hanging="142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 xml:space="preserve">CZĘŚĆ I </w:t>
      </w:r>
    </w:p>
    <w:p w:rsidR="00C052C4" w:rsidRDefault="00C052C4" w:rsidP="005B797C">
      <w:pPr>
        <w:widowControl/>
        <w:autoSpaceDE/>
        <w:autoSpaceDN/>
        <w:adjustRightInd/>
        <w:spacing w:after="60" w:line="264" w:lineRule="auto"/>
        <w:ind w:left="142" w:hanging="142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DOTYCZĄCE WNIOSKODAWCY I JEGO GOSPODARSTWA DOMOWEGO</w:t>
      </w:r>
    </w:p>
    <w:p w:rsidR="00C052C4" w:rsidRDefault="00C052C4" w:rsidP="00593AE8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70A0B">
        <w:rPr>
          <w:b/>
          <w:bCs/>
          <w:color w:val="000000"/>
          <w:sz w:val="20"/>
          <w:szCs w:val="20"/>
        </w:rPr>
        <w:t>Uwaga:</w:t>
      </w:r>
      <w:r>
        <w:rPr>
          <w:color w:val="000000"/>
          <w:sz w:val="20"/>
          <w:szCs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 w:rsidR="00C052C4" w:rsidRPr="00D54ADE" w:rsidRDefault="00C052C4" w:rsidP="00593AE8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Zgodnie z</w:t>
      </w:r>
      <w:r w:rsidRPr="00593AE8">
        <w:rPr>
          <w:color w:val="000000"/>
          <w:sz w:val="20"/>
          <w:szCs w:val="20"/>
        </w:rPr>
        <w:t xml:space="preserve"> art. 2 ust 6 ustawy z dnia 23 maja 2024 r. o bonie energetycznym oraz o zmianie niektórych ustaw w</w:t>
      </w:r>
      <w:r>
        <w:rPr>
          <w:color w:val="000000"/>
          <w:sz w:val="20"/>
          <w:szCs w:val="20"/>
        </w:rPr>
        <w:t> </w:t>
      </w:r>
      <w:r w:rsidRPr="00593AE8">
        <w:rPr>
          <w:color w:val="000000"/>
          <w:sz w:val="20"/>
          <w:szCs w:val="20"/>
        </w:rPr>
        <w:t>celu ograniczenia cen energii elektrycznej, gazu ziemnego i ciepła systemowego (Dz. U. z 2024 r.</w:t>
      </w:r>
      <w:r>
        <w:rPr>
          <w:color w:val="000000"/>
          <w:sz w:val="20"/>
          <w:szCs w:val="20"/>
        </w:rPr>
        <w:t xml:space="preserve"> </w:t>
      </w:r>
      <w:r w:rsidRPr="00540EA0">
        <w:rPr>
          <w:color w:val="000000"/>
          <w:sz w:val="20"/>
          <w:szCs w:val="20"/>
        </w:rPr>
        <w:t>poz. 859</w:t>
      </w:r>
      <w:r w:rsidRPr="00593AE8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j</w:t>
      </w:r>
      <w:r w:rsidRPr="00593AE8">
        <w:rPr>
          <w:color w:val="000000"/>
          <w:sz w:val="20"/>
          <w:szCs w:val="20"/>
        </w:rPr>
        <w:t>eżeli</w:t>
      </w:r>
      <w:r w:rsidRPr="00494EC3">
        <w:rPr>
          <w:color w:val="000000"/>
          <w:sz w:val="20"/>
          <w:szCs w:val="20"/>
        </w:rPr>
        <w:t xml:space="preserve"> umowy międzynarodowe nie stanowią inaczej, na potrzeby ustalenia prawa do bonu energetycznego w skład gospodarstwa domowego zalicza się:</w:t>
      </w:r>
    </w:p>
    <w:p w:rsidR="00C052C4" w:rsidRPr="00494EC3" w:rsidRDefault="00C052C4" w:rsidP="00DC10B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  <w:r w:rsidRPr="00494EC3">
        <w:rPr>
          <w:color w:val="000000"/>
          <w:sz w:val="20"/>
          <w:szCs w:val="20"/>
        </w:rPr>
        <w:t>osoby posiadające obywatelstwo polskie mające miejsce zamieszkania i przebywające na terytorium Rzeczypospolitej Polskiej;</w:t>
      </w:r>
    </w:p>
    <w:p w:rsidR="00C052C4" w:rsidRPr="00494EC3" w:rsidRDefault="00C052C4" w:rsidP="00DC10B4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60" w:line="264" w:lineRule="auto"/>
        <w:ind w:right="113"/>
        <w:jc w:val="both"/>
        <w:rPr>
          <w:sz w:val="20"/>
          <w:szCs w:val="20"/>
        </w:rPr>
      </w:pPr>
      <w:r w:rsidRPr="00494EC3">
        <w:rPr>
          <w:color w:val="000000"/>
          <w:sz w:val="20"/>
          <w:szCs w:val="20"/>
        </w:rPr>
        <w:t>cudzoziemców mających miejsce zamieszkania i przebywających na terytorium</w:t>
      </w:r>
      <w:r w:rsidRPr="00494EC3">
        <w:rPr>
          <w:sz w:val="20"/>
          <w:szCs w:val="20"/>
        </w:rPr>
        <w:t xml:space="preserve"> Rzeczypospolitej Polskiej:</w:t>
      </w:r>
    </w:p>
    <w:p w:rsidR="00C052C4" w:rsidRPr="00494EC3" w:rsidRDefault="00C052C4" w:rsidP="00DC10B4">
      <w:pPr>
        <w:pStyle w:val="ListParagraph"/>
        <w:numPr>
          <w:ilvl w:val="1"/>
          <w:numId w:val="29"/>
        </w:numPr>
        <w:spacing w:after="60" w:line="264" w:lineRule="auto"/>
        <w:jc w:val="both"/>
        <w:rPr>
          <w:sz w:val="20"/>
          <w:szCs w:val="20"/>
        </w:rPr>
      </w:pPr>
      <w:r w:rsidRPr="00494EC3">
        <w:rPr>
          <w:color w:val="000000"/>
          <w:sz w:val="20"/>
          <w:szCs w:val="20"/>
        </w:rPr>
        <w:t>na podstawie zezwolenia na pobyt stały, zezwolenia na pobyt rezydenta</w:t>
      </w:r>
      <w:r w:rsidRPr="00494EC3">
        <w:rPr>
          <w:sz w:val="20"/>
          <w:szCs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sz w:val="20"/>
          <w:szCs w:val="20"/>
        </w:rPr>
        <w:t> </w:t>
      </w:r>
      <w:r w:rsidRPr="00494EC3">
        <w:rPr>
          <w:sz w:val="20"/>
          <w:szCs w:val="20"/>
        </w:rPr>
        <w:t>cudzoziemcach (Dz. U. z 2023 r. poz. 519, 185 i 547), lub w związku z uzyskaniem w</w:t>
      </w:r>
      <w:r>
        <w:rPr>
          <w:sz w:val="20"/>
          <w:szCs w:val="20"/>
        </w:rPr>
        <w:t> </w:t>
      </w:r>
      <w:r w:rsidRPr="00494EC3">
        <w:rPr>
          <w:sz w:val="20"/>
          <w:szCs w:val="20"/>
        </w:rPr>
        <w:t>Rzeczypospolitej Polskiej statusu uchodźcy lub ochrony uzupełniającej,</w:t>
      </w:r>
    </w:p>
    <w:p w:rsidR="00C052C4" w:rsidRPr="00494EC3" w:rsidRDefault="00C052C4" w:rsidP="00DC10B4">
      <w:pPr>
        <w:pStyle w:val="ListParagraph"/>
        <w:numPr>
          <w:ilvl w:val="1"/>
          <w:numId w:val="29"/>
        </w:numPr>
        <w:spacing w:after="60" w:line="264" w:lineRule="auto"/>
        <w:jc w:val="both"/>
        <w:rPr>
          <w:sz w:val="20"/>
          <w:szCs w:val="20"/>
        </w:rPr>
      </w:pPr>
      <w:r w:rsidRPr="00494EC3">
        <w:rPr>
          <w:color w:val="000000"/>
          <w:sz w:val="20"/>
          <w:szCs w:val="20"/>
        </w:rPr>
        <w:t xml:space="preserve">w związku z uzyskaniem w Rzeczypospolitej Polskiej zgody na pobyt ze </w:t>
      </w:r>
      <w:r w:rsidRPr="00494EC3">
        <w:rPr>
          <w:sz w:val="20"/>
          <w:szCs w:val="20"/>
        </w:rPr>
        <w:t>względów humanitarnych lub zgody na pobyt tolerowany – w formie schronienia, posiłku, niezbędnego ubrania oraz zasiłku celowego;</w:t>
      </w:r>
    </w:p>
    <w:p w:rsidR="00C052C4" w:rsidRPr="00494EC3" w:rsidRDefault="00C052C4" w:rsidP="00DC10B4">
      <w:pPr>
        <w:pStyle w:val="ListParagraph"/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494EC3">
        <w:rPr>
          <w:sz w:val="20"/>
          <w:szCs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sz w:val="20"/>
          <w:szCs w:val="20"/>
        </w:rPr>
        <w:t> </w:t>
      </w:r>
      <w:r w:rsidRPr="00494EC3">
        <w:rPr>
          <w:sz w:val="20"/>
          <w:szCs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sz w:val="20"/>
          <w:szCs w:val="20"/>
        </w:rPr>
        <w:t> </w:t>
      </w:r>
      <w:r w:rsidRPr="00494EC3">
        <w:rPr>
          <w:sz w:val="20"/>
          <w:szCs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:rsidR="00C052C4" w:rsidRPr="0002490A" w:rsidRDefault="00C052C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b/>
          <w:bCs/>
          <w:color w:val="000000"/>
          <w:sz w:val="22"/>
          <w:szCs w:val="22"/>
        </w:rPr>
      </w:pPr>
    </w:p>
    <w:p w:rsidR="00C052C4" w:rsidRPr="0002490A" w:rsidRDefault="00C052C4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0"/>
          <w:szCs w:val="20"/>
        </w:rPr>
      </w:pP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0"/>
          <w:szCs w:val="20"/>
        </w:rPr>
      </w:pPr>
      <w:r w:rsidRPr="0002490A">
        <w:rPr>
          <w:b/>
          <w:bCs/>
          <w:color w:val="000000"/>
          <w:sz w:val="20"/>
          <w:szCs w:val="20"/>
        </w:rPr>
        <w:t>DANE WNIOSKODAWCY</w:t>
      </w:r>
    </w:p>
    <w:p w:rsidR="00C052C4" w:rsidRPr="0002490A" w:rsidRDefault="00C052C4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color w:val="000000"/>
          <w:sz w:val="20"/>
          <w:szCs w:val="20"/>
        </w:rPr>
      </w:pPr>
      <w:bookmarkStart w:id="2" w:name="_Hlk51936125"/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bookmarkStart w:id="3" w:name="_Hlk51925869"/>
      <w:r w:rsidRPr="0002490A">
        <w:rPr>
          <w:color w:val="000000"/>
          <w:sz w:val="20"/>
          <w:szCs w:val="20"/>
        </w:rPr>
        <w:t>………………………………………………………………………….………………………………………..</w:t>
      </w:r>
    </w:p>
    <w:bookmarkEnd w:id="3"/>
    <w:p w:rsidR="00C052C4" w:rsidRPr="0002490A" w:rsidRDefault="00C052C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bookmarkStart w:id="4" w:name="_Hlk51942926"/>
      <w:r w:rsidRPr="0002490A">
        <w:rPr>
          <w:color w:val="000000"/>
          <w:sz w:val="20"/>
          <w:szCs w:val="20"/>
        </w:rPr>
        <w:t>…………………………………………………………………………………….……………………………..</w:t>
      </w:r>
    </w:p>
    <w:p w:rsidR="00C052C4" w:rsidRPr="0002490A" w:rsidRDefault="00C052C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Obywatelstwo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…………………………………………………………………………………….……………………………..</w:t>
      </w:r>
    </w:p>
    <w:bookmarkEnd w:id="4"/>
    <w:p w:rsidR="00C052C4" w:rsidRPr="0002490A" w:rsidRDefault="00C052C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textWrapping" w:clear="all"/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05.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2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796794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796794">
        <w:rPr>
          <w:color w:val="000000"/>
          <w:sz w:val="18"/>
          <w:szCs w:val="18"/>
        </w:rPr>
        <w:t xml:space="preserve"> numeru PESEL</w:t>
      </w:r>
      <w:r w:rsidRPr="0002490A">
        <w:rPr>
          <w:color w:val="000000"/>
          <w:sz w:val="20"/>
          <w:szCs w:val="20"/>
        </w:rPr>
        <w:t>.</w:t>
      </w:r>
    </w:p>
    <w:bookmarkEnd w:id="2"/>
    <w:p w:rsidR="00C052C4" w:rsidRDefault="00C052C4" w:rsidP="00866813">
      <w:pPr>
        <w:widowControl/>
        <w:autoSpaceDE/>
        <w:autoSpaceDN/>
        <w:adjustRightInd/>
        <w:spacing w:after="60" w:line="264" w:lineRule="auto"/>
        <w:rPr>
          <w:b/>
          <w:bCs/>
          <w:color w:val="000000"/>
          <w:sz w:val="22"/>
          <w:szCs w:val="22"/>
        </w:rPr>
      </w:pP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ADRES MIEJSCA ZAMIESZKANIA</w:t>
      </w:r>
    </w:p>
    <w:p w:rsidR="00C052C4" w:rsidRPr="0002490A" w:rsidRDefault="00C052C4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Gmina/dzielnica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Default="00C052C4" w:rsidP="005B797C">
      <w:pPr>
        <w:spacing w:after="60" w:line="264" w:lineRule="auto"/>
        <w:outlineLvl w:val="0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Kod pocztowy</w:t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"/>
        <w:gridCol w:w="236"/>
        <w:gridCol w:w="283"/>
        <w:gridCol w:w="236"/>
        <w:gridCol w:w="252"/>
        <w:gridCol w:w="236"/>
      </w:tblGrid>
      <w:tr w:rsidR="00C052C4" w:rsidRPr="00B55020">
        <w:trPr>
          <w:trHeight w:val="257"/>
        </w:trPr>
        <w:tc>
          <w:tcPr>
            <w:tcW w:w="23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  <w:sz w:val="20"/>
                <w:szCs w:val="20"/>
              </w:rPr>
            </w:pPr>
            <w:r w:rsidRPr="00B550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C052C4" w:rsidRPr="00137AF2" w:rsidRDefault="00C052C4" w:rsidP="00866813">
      <w:pPr>
        <w:widowControl/>
        <w:autoSpaceDE/>
        <w:autoSpaceDN/>
        <w:adjustRightInd/>
        <w:spacing w:after="60" w:line="264" w:lineRule="auto"/>
        <w:rPr>
          <w:color w:val="000000"/>
          <w:sz w:val="16"/>
          <w:szCs w:val="16"/>
        </w:rPr>
      </w:pPr>
    </w:p>
    <w:p w:rsidR="00C052C4" w:rsidRPr="0002490A" w:rsidRDefault="00C052C4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bookmarkStart w:id="5" w:name="_Hlk51943243"/>
      <w:r w:rsidRPr="0002490A">
        <w:rPr>
          <w:color w:val="000000"/>
          <w:sz w:val="20"/>
          <w:szCs w:val="20"/>
        </w:rPr>
        <w:t>Miejscowość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:rsidR="00C052C4" w:rsidRPr="0002490A" w:rsidRDefault="00C052C4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Ulica 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color w:val="000000"/>
          <w:sz w:val="22"/>
          <w:szCs w:val="22"/>
        </w:rPr>
      </w:pPr>
      <w:bookmarkStart w:id="6" w:name="_Hlk51943138"/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:rsidR="00C052C4" w:rsidRPr="0002490A" w:rsidRDefault="00C052C4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Nr domu 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 xml:space="preserve">. Nr mieszkania </w:t>
      </w:r>
      <w:r w:rsidRPr="0002490A">
        <w:rPr>
          <w:color w:val="000000"/>
          <w:sz w:val="20"/>
          <w:szCs w:val="20"/>
        </w:rPr>
        <w:tab/>
        <w:t>0</w:t>
      </w:r>
      <w:r>
        <w:rPr>
          <w:color w:val="000000"/>
          <w:sz w:val="20"/>
          <w:szCs w:val="20"/>
        </w:rPr>
        <w:t>6</w:t>
      </w:r>
      <w:r w:rsidRPr="0002490A">
        <w:rPr>
          <w:color w:val="000000"/>
          <w:sz w:val="20"/>
          <w:szCs w:val="20"/>
        </w:rPr>
        <w:t>. Nr telefonu</w:t>
      </w:r>
      <w:r>
        <w:rPr>
          <w:color w:val="000000"/>
          <w:sz w:val="20"/>
          <w:szCs w:val="20"/>
          <w:vertAlign w:val="superscript"/>
        </w:rPr>
        <w:t>3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20"/>
          <w:szCs w:val="20"/>
        </w:rPr>
        <w:tab/>
        <w:t xml:space="preserve">            </w:t>
      </w: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7</w:t>
      </w:r>
      <w:r w:rsidRPr="0002490A">
        <w:rPr>
          <w:color w:val="000000"/>
          <w:sz w:val="20"/>
          <w:szCs w:val="20"/>
        </w:rPr>
        <w:t>. Adres poczty elektronicznej</w:t>
      </w:r>
      <w:r>
        <w:rPr>
          <w:color w:val="000000"/>
          <w:sz w:val="20"/>
          <w:szCs w:val="20"/>
          <w:vertAlign w:val="superscript"/>
        </w:rPr>
        <w:t>3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Dane nieobowiązkowe. Na podany adres e-mail zostanie przesłana informacja o wypłacie bonu energetycznego.</w:t>
      </w:r>
    </w:p>
    <w:p w:rsidR="00C052C4" w:rsidRPr="00137AF2" w:rsidRDefault="00C052C4" w:rsidP="00866813">
      <w:pPr>
        <w:widowControl/>
        <w:autoSpaceDE/>
        <w:autoSpaceDN/>
        <w:adjustRightInd/>
        <w:spacing w:after="60" w:line="264" w:lineRule="auto"/>
        <w:ind w:left="284"/>
        <w:rPr>
          <w:color w:val="000000"/>
          <w:sz w:val="16"/>
          <w:szCs w:val="16"/>
        </w:rPr>
      </w:pPr>
    </w:p>
    <w:p w:rsidR="00C052C4" w:rsidRPr="00796794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  <w:vertAlign w:val="superscript"/>
        </w:rPr>
      </w:pPr>
      <w:r>
        <w:rPr>
          <w:b/>
          <w:bCs/>
          <w:color w:val="000000"/>
          <w:sz w:val="22"/>
          <w:szCs w:val="22"/>
        </w:rPr>
        <w:t xml:space="preserve">NUMER RACHUNKU </w:t>
      </w:r>
      <w:r w:rsidRPr="00AE0DAB">
        <w:rPr>
          <w:b/>
          <w:bCs/>
          <w:color w:val="000000"/>
          <w:sz w:val="22"/>
          <w:szCs w:val="22"/>
        </w:rPr>
        <w:t>PŁATNICZEGO</w:t>
      </w:r>
      <w:r>
        <w:rPr>
          <w:b/>
          <w:bCs/>
          <w:color w:val="000000"/>
          <w:sz w:val="22"/>
          <w:szCs w:val="22"/>
        </w:rPr>
        <w:t>, NA KTÓRY ZOSTANIE PRZEKAZANA KWOTA BONU ENERGETYCZNEGO</w:t>
      </w:r>
      <w:r w:rsidRPr="00333D7E">
        <w:rPr>
          <w:color w:val="000000"/>
          <w:sz w:val="22"/>
          <w:szCs w:val="22"/>
          <w:vertAlign w:val="superscript"/>
        </w:rPr>
        <w:t>4)</w:t>
      </w:r>
    </w:p>
    <w:p w:rsidR="00C052C4" w:rsidRDefault="00C052C4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360"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rachunku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052C4">
        <w:trPr>
          <w:trHeight w:val="380"/>
        </w:trPr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C052C4" w:rsidRPr="005A78F0" w:rsidRDefault="00C052C4" w:rsidP="005A78F0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C052C4" w:rsidRPr="00137AF2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16"/>
          <w:szCs w:val="16"/>
        </w:rPr>
      </w:pPr>
    </w:p>
    <w:p w:rsidR="00C052C4" w:rsidRPr="0002490A" w:rsidRDefault="00C052C4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właściciela rachunku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796794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 w:rsidRPr="00543C05">
        <w:rPr>
          <w:color w:val="000000"/>
          <w:sz w:val="18"/>
          <w:szCs w:val="18"/>
        </w:rPr>
        <w:t xml:space="preserve">Należy wypełnić w przypadku chęci otrzymania </w:t>
      </w:r>
      <w:r>
        <w:rPr>
          <w:color w:val="000000"/>
          <w:sz w:val="18"/>
          <w:szCs w:val="18"/>
        </w:rPr>
        <w:t>bonu energetycznego</w:t>
      </w:r>
      <w:r w:rsidRPr="00543C05">
        <w:rPr>
          <w:color w:val="000000"/>
          <w:sz w:val="18"/>
          <w:szCs w:val="18"/>
        </w:rPr>
        <w:t xml:space="preserve"> w formie przelewu na rachunek </w:t>
      </w:r>
      <w:r>
        <w:rPr>
          <w:color w:val="000000"/>
          <w:sz w:val="18"/>
          <w:szCs w:val="18"/>
        </w:rPr>
        <w:t>płatniczy</w:t>
      </w:r>
      <w:r w:rsidRPr="00796794">
        <w:rPr>
          <w:color w:val="000000"/>
          <w:sz w:val="18"/>
          <w:szCs w:val="18"/>
        </w:rPr>
        <w:t>.</w:t>
      </w:r>
    </w:p>
    <w:p w:rsidR="00C052C4" w:rsidRPr="00137AF2" w:rsidRDefault="00C052C4" w:rsidP="00866813">
      <w:pPr>
        <w:widowControl/>
        <w:autoSpaceDE/>
        <w:autoSpaceDN/>
        <w:adjustRightInd/>
        <w:spacing w:after="60" w:line="264" w:lineRule="auto"/>
        <w:ind w:left="284"/>
        <w:rPr>
          <w:color w:val="000000"/>
          <w:sz w:val="16"/>
          <w:szCs w:val="16"/>
        </w:rPr>
      </w:pPr>
    </w:p>
    <w:p w:rsidR="00C052C4" w:rsidRPr="0002490A" w:rsidRDefault="00C052C4" w:rsidP="00866813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członków gospodarstwa domowego</w:t>
      </w:r>
      <w:r>
        <w:rPr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G</w:t>
      </w:r>
      <w:r w:rsidRPr="0002490A">
        <w:rPr>
          <w:b/>
          <w:bCs/>
          <w:color w:val="000000"/>
          <w:sz w:val="22"/>
          <w:szCs w:val="22"/>
        </w:rPr>
        <w:t xml:space="preserve">ospodarstwo domowe </w:t>
      </w:r>
      <w:r>
        <w:rPr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b/>
          <w:bCs/>
          <w:color w:val="000000"/>
          <w:sz w:val="22"/>
          <w:szCs w:val="22"/>
        </w:rPr>
        <w:t>jest:</w:t>
      </w:r>
    </w:p>
    <w:p w:rsidR="00C052C4" w:rsidRPr="0002490A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b/>
          <w:bCs/>
          <w:color w:val="000000"/>
          <w:sz w:val="22"/>
          <w:szCs w:val="22"/>
        </w:rPr>
      </w:pPr>
    </w:p>
    <w:p w:rsidR="00C052C4" w:rsidRPr="00A46578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 xml:space="preserve">  </w:t>
      </w:r>
      <w:r w:rsidRPr="00A46578">
        <w:rPr>
          <w:b/>
          <w:bCs/>
          <w:color w:val="000000"/>
          <w:sz w:val="22"/>
          <w:szCs w:val="22"/>
        </w:rPr>
        <w:tab/>
      </w:r>
      <w:r w:rsidRPr="005B797C">
        <w:rPr>
          <w:b/>
          <w:bCs/>
          <w:color w:val="000000"/>
          <w:sz w:val="28"/>
          <w:szCs w:val="28"/>
        </w:rPr>
        <w:t xml:space="preserve"> □</w:t>
      </w:r>
      <w:r w:rsidRPr="00A46578">
        <w:rPr>
          <w:b/>
          <w:bCs/>
          <w:color w:val="000000"/>
          <w:sz w:val="22"/>
          <w:szCs w:val="22"/>
        </w:rPr>
        <w:t xml:space="preserve">   </w:t>
      </w:r>
      <w:r w:rsidRPr="00A46578">
        <w:rPr>
          <w:color w:val="000000"/>
          <w:sz w:val="20"/>
          <w:szCs w:val="20"/>
        </w:rPr>
        <w:t xml:space="preserve">jednoosobowe </w:t>
      </w:r>
      <w:r w:rsidRPr="00A4657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</w:t>
      </w:r>
      <w:r w:rsidRPr="005B797C">
        <w:rPr>
          <w:color w:val="000000"/>
          <w:sz w:val="28"/>
          <w:szCs w:val="28"/>
        </w:rPr>
        <w:t xml:space="preserve"> □</w:t>
      </w:r>
      <w:r>
        <w:rPr>
          <w:color w:val="000000"/>
          <w:sz w:val="20"/>
          <w:szCs w:val="20"/>
        </w:rPr>
        <w:t xml:space="preserve">  </w:t>
      </w:r>
      <w:r w:rsidRPr="00A46578">
        <w:rPr>
          <w:color w:val="000000"/>
          <w:sz w:val="20"/>
          <w:szCs w:val="20"/>
        </w:rPr>
        <w:t xml:space="preserve">   wieloosobowe (liczba osób z uwzględnieniem wnioskodawcy: …….</w:t>
      </w:r>
    </w:p>
    <w:p w:rsidR="00C052C4" w:rsidRPr="00137AF2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color w:val="000000"/>
          <w:sz w:val="16"/>
          <w:szCs w:val="16"/>
        </w:rPr>
      </w:pPr>
    </w:p>
    <w:p w:rsidR="00C052C4" w:rsidRPr="0002490A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b/>
          <w:bCs/>
          <w:color w:val="000000"/>
          <w:sz w:val="20"/>
          <w:szCs w:val="20"/>
        </w:rPr>
        <w:t>Definicja gospodarstwa domowego</w:t>
      </w:r>
      <w:r w:rsidRPr="0002490A">
        <w:rPr>
          <w:color w:val="000000"/>
          <w:sz w:val="20"/>
          <w:szCs w:val="20"/>
        </w:rPr>
        <w:t xml:space="preserve">: zgodnie z </w:t>
      </w:r>
      <w:r>
        <w:rPr>
          <w:color w:val="000000"/>
          <w:sz w:val="20"/>
          <w:szCs w:val="20"/>
        </w:rPr>
        <w:t xml:space="preserve">art. 4 ust. 3 </w:t>
      </w:r>
      <w:r w:rsidRPr="00682FE5">
        <w:rPr>
          <w:color w:val="000000"/>
          <w:sz w:val="20"/>
          <w:szCs w:val="20"/>
        </w:rPr>
        <w:t>ustawy z dnia</w:t>
      </w:r>
      <w:r>
        <w:rPr>
          <w:color w:val="000000"/>
          <w:sz w:val="20"/>
          <w:szCs w:val="20"/>
        </w:rPr>
        <w:t xml:space="preserve"> 23 maja </w:t>
      </w:r>
      <w:r w:rsidRPr="00682FE5">
        <w:rPr>
          <w:color w:val="000000"/>
          <w:sz w:val="20"/>
          <w:szCs w:val="20"/>
        </w:rPr>
        <w:t>202</w:t>
      </w:r>
      <w:r>
        <w:rPr>
          <w:color w:val="000000"/>
          <w:sz w:val="20"/>
          <w:szCs w:val="20"/>
        </w:rPr>
        <w:t>4</w:t>
      </w:r>
      <w:r w:rsidRPr="00682FE5">
        <w:rPr>
          <w:color w:val="000000"/>
          <w:sz w:val="20"/>
          <w:szCs w:val="20"/>
        </w:rPr>
        <w:t xml:space="preserve"> r. </w:t>
      </w:r>
      <w:r w:rsidRPr="00460D94">
        <w:rPr>
          <w:color w:val="000000"/>
          <w:sz w:val="20"/>
          <w:szCs w:val="20"/>
        </w:rPr>
        <w:t>o bonie energetycznym oraz o zmianie niektórych ustaw w celu ograniczenia cen</w:t>
      </w:r>
      <w:r>
        <w:rPr>
          <w:color w:val="000000"/>
          <w:sz w:val="20"/>
          <w:szCs w:val="20"/>
        </w:rPr>
        <w:t xml:space="preserve"> </w:t>
      </w:r>
      <w:r w:rsidRPr="00460D94">
        <w:rPr>
          <w:color w:val="000000"/>
          <w:sz w:val="20"/>
          <w:szCs w:val="20"/>
        </w:rPr>
        <w:t>energii elektrycznej, gazu ziemnego i ciepła systemowego</w:t>
      </w:r>
      <w:r w:rsidRPr="0081679E" w:rsidDel="0081679E">
        <w:rPr>
          <w:color w:val="000000"/>
          <w:sz w:val="20"/>
          <w:szCs w:val="20"/>
        </w:rPr>
        <w:t xml:space="preserve"> </w:t>
      </w:r>
      <w:r w:rsidRPr="00682FE5">
        <w:rPr>
          <w:color w:val="000000"/>
          <w:sz w:val="20"/>
          <w:szCs w:val="20"/>
        </w:rPr>
        <w:t>(Dz. U. z 202</w:t>
      </w:r>
      <w:r>
        <w:rPr>
          <w:color w:val="000000"/>
          <w:sz w:val="20"/>
          <w:szCs w:val="20"/>
        </w:rPr>
        <w:t>4</w:t>
      </w:r>
      <w:r w:rsidRPr="00682FE5">
        <w:rPr>
          <w:color w:val="000000"/>
          <w:sz w:val="20"/>
          <w:szCs w:val="20"/>
        </w:rPr>
        <w:t xml:space="preserve"> r. </w:t>
      </w:r>
      <w:r w:rsidRPr="00540EA0">
        <w:rPr>
          <w:color w:val="000000"/>
          <w:sz w:val="20"/>
          <w:szCs w:val="20"/>
        </w:rPr>
        <w:t>poz. 859)</w:t>
      </w:r>
      <w:r>
        <w:rPr>
          <w:color w:val="000000"/>
          <w:sz w:val="20"/>
          <w:szCs w:val="20"/>
        </w:rPr>
        <w:t xml:space="preserve"> w związku z </w:t>
      </w:r>
      <w:r w:rsidRPr="0002490A">
        <w:rPr>
          <w:color w:val="000000"/>
          <w:sz w:val="20"/>
          <w:szCs w:val="20"/>
        </w:rPr>
        <w:t>art. 411 ust. 10j ustawy z dnia 27 kwietnia 2001</w:t>
      </w:r>
      <w:r>
        <w:rPr>
          <w:color w:val="000000"/>
          <w:sz w:val="20"/>
          <w:szCs w:val="20"/>
        </w:rPr>
        <w:t> </w:t>
      </w:r>
      <w:r w:rsidRPr="0002490A">
        <w:rPr>
          <w:color w:val="000000"/>
          <w:sz w:val="20"/>
          <w:szCs w:val="20"/>
        </w:rPr>
        <w:t>r. – Prawo ochrony środowiska (Dz. U. z 202</w:t>
      </w:r>
      <w:r>
        <w:rPr>
          <w:color w:val="000000"/>
          <w:sz w:val="20"/>
          <w:szCs w:val="20"/>
        </w:rPr>
        <w:t>4</w:t>
      </w:r>
      <w:r w:rsidRPr="0002490A">
        <w:rPr>
          <w:color w:val="000000"/>
          <w:sz w:val="20"/>
          <w:szCs w:val="20"/>
        </w:rPr>
        <w:t xml:space="preserve"> r. poz. </w:t>
      </w:r>
      <w:r>
        <w:rPr>
          <w:color w:val="000000"/>
          <w:sz w:val="20"/>
          <w:szCs w:val="20"/>
        </w:rPr>
        <w:t>54</w:t>
      </w:r>
      <w:r w:rsidRPr="0002490A">
        <w:rPr>
          <w:color w:val="000000"/>
          <w:sz w:val="20"/>
          <w:szCs w:val="20"/>
        </w:rPr>
        <w:t>) gospodarstwo domowe tworz</w:t>
      </w:r>
      <w:r>
        <w:rPr>
          <w:color w:val="000000"/>
          <w:sz w:val="20"/>
          <w:szCs w:val="20"/>
        </w:rPr>
        <w:t>ą</w:t>
      </w:r>
      <w:r w:rsidRPr="0002490A">
        <w:rPr>
          <w:color w:val="000000"/>
          <w:sz w:val="20"/>
          <w:szCs w:val="20"/>
        </w:rPr>
        <w:t xml:space="preserve"> osoba składająca wniosek o</w:t>
      </w:r>
      <w:r>
        <w:rPr>
          <w:color w:val="000000"/>
          <w:sz w:val="20"/>
          <w:szCs w:val="20"/>
        </w:rPr>
        <w:t> </w:t>
      </w:r>
      <w:r w:rsidRPr="0002490A">
        <w:rPr>
          <w:color w:val="000000"/>
          <w:sz w:val="20"/>
          <w:szCs w:val="20"/>
        </w:rPr>
        <w:t xml:space="preserve">przyznanie </w:t>
      </w:r>
      <w:r>
        <w:rPr>
          <w:color w:val="000000"/>
          <w:sz w:val="20"/>
          <w:szCs w:val="20"/>
        </w:rPr>
        <w:t>bonu energetyczn</w:t>
      </w:r>
      <w:r w:rsidRPr="0002490A">
        <w:rPr>
          <w:color w:val="000000"/>
          <w:sz w:val="20"/>
          <w:szCs w:val="20"/>
        </w:rPr>
        <w:t xml:space="preserve">ego samotnie zamieszkująca i gospodarująca </w:t>
      </w:r>
      <w:r w:rsidRPr="00983F3A">
        <w:rPr>
          <w:color w:val="000000"/>
          <w:sz w:val="20"/>
          <w:szCs w:val="20"/>
        </w:rPr>
        <w:t>(</w:t>
      </w:r>
      <w:r w:rsidRPr="0002490A">
        <w:rPr>
          <w:b/>
          <w:bCs/>
          <w:color w:val="000000"/>
          <w:sz w:val="20"/>
          <w:szCs w:val="20"/>
        </w:rPr>
        <w:t>gospodarstwo domowe jednoosobowe</w:t>
      </w:r>
      <w:r w:rsidRPr="00983F3A">
        <w:rPr>
          <w:color w:val="000000"/>
          <w:sz w:val="20"/>
          <w:szCs w:val="20"/>
        </w:rPr>
        <w:t>)</w:t>
      </w:r>
      <w:r w:rsidRPr="0002490A">
        <w:rPr>
          <w:color w:val="000000"/>
          <w:sz w:val="20"/>
          <w:szCs w:val="20"/>
        </w:rPr>
        <w:t xml:space="preserve"> albo osoba składająca wniosek o przyznanie </w:t>
      </w:r>
      <w:r>
        <w:rPr>
          <w:color w:val="000000"/>
          <w:sz w:val="20"/>
          <w:szCs w:val="20"/>
        </w:rPr>
        <w:t>bonu energetyczn</w:t>
      </w:r>
      <w:r w:rsidRPr="0002490A">
        <w:rPr>
          <w:color w:val="000000"/>
          <w:sz w:val="20"/>
          <w:szCs w:val="20"/>
        </w:rPr>
        <w:t>ego</w:t>
      </w:r>
      <w:r w:rsidRPr="0002490A" w:rsidDel="003B5F84">
        <w:rPr>
          <w:color w:val="000000"/>
          <w:sz w:val="20"/>
          <w:szCs w:val="20"/>
        </w:rPr>
        <w:t xml:space="preserve"> </w:t>
      </w:r>
      <w:r w:rsidRPr="0002490A">
        <w:rPr>
          <w:color w:val="000000"/>
          <w:sz w:val="20"/>
          <w:szCs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color w:val="000000"/>
          <w:sz w:val="20"/>
          <w:szCs w:val="20"/>
        </w:rPr>
        <w:t>(</w:t>
      </w:r>
      <w:r w:rsidRPr="0002490A">
        <w:rPr>
          <w:b/>
          <w:bCs/>
          <w:color w:val="000000"/>
          <w:sz w:val="20"/>
          <w:szCs w:val="20"/>
        </w:rPr>
        <w:t>gospodarstwo domowe wieloosobowe</w:t>
      </w:r>
      <w:r w:rsidRPr="00983F3A">
        <w:rPr>
          <w:color w:val="000000"/>
          <w:sz w:val="20"/>
          <w:szCs w:val="20"/>
        </w:rPr>
        <w:t>)</w:t>
      </w:r>
      <w:r w:rsidRPr="0002490A">
        <w:rPr>
          <w:color w:val="000000"/>
          <w:sz w:val="20"/>
          <w:szCs w:val="20"/>
        </w:rPr>
        <w:t xml:space="preserve">. </w:t>
      </w:r>
    </w:p>
    <w:p w:rsidR="00C052C4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color w:val="000000"/>
          <w:sz w:val="16"/>
          <w:szCs w:val="16"/>
        </w:rPr>
      </w:pPr>
    </w:p>
    <w:p w:rsidR="00C052C4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</w:rPr>
      </w:pPr>
    </w:p>
    <w:p w:rsidR="00C052C4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 xml:space="preserve">W skład gospodarstwa domowego </w:t>
      </w:r>
      <w:r>
        <w:rPr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b/>
          <w:bCs/>
          <w:color w:val="000000"/>
          <w:sz w:val="22"/>
          <w:szCs w:val="22"/>
        </w:rPr>
        <w:t>wchodzą</w:t>
      </w:r>
      <w:r>
        <w:rPr>
          <w:b/>
          <w:bCs/>
          <w:color w:val="000000"/>
          <w:sz w:val="22"/>
          <w:szCs w:val="22"/>
        </w:rPr>
        <w:t>:</w:t>
      </w:r>
      <w:r w:rsidRPr="00333D7E">
        <w:rPr>
          <w:color w:val="000000"/>
          <w:sz w:val="22"/>
          <w:szCs w:val="22"/>
          <w:vertAlign w:val="superscript"/>
        </w:rPr>
        <w:t>5)</w:t>
      </w:r>
    </w:p>
    <w:p w:rsidR="00C052C4" w:rsidRPr="00E94CE4" w:rsidRDefault="00C052C4" w:rsidP="00E94CE4">
      <w:pPr>
        <w:widowControl/>
        <w:autoSpaceDE/>
        <w:autoSpaceDN/>
        <w:adjustRightInd/>
        <w:spacing w:after="60" w:line="264" w:lineRule="auto"/>
        <w:ind w:right="113"/>
        <w:jc w:val="both"/>
      </w:pPr>
      <w:r>
        <w:rPr>
          <w:color w:val="000000"/>
          <w:sz w:val="20"/>
          <w:szCs w:val="20"/>
          <w:vertAlign w:val="superscript"/>
        </w:rPr>
        <w:t>5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wpisać</w:t>
      </w:r>
      <w:r w:rsidRPr="008D34BF">
        <w:rPr>
          <w:color w:val="000000"/>
          <w:sz w:val="18"/>
          <w:szCs w:val="18"/>
        </w:rPr>
        <w:t xml:space="preserve"> dane członków gospodarstwa domowego</w:t>
      </w:r>
      <w:r>
        <w:rPr>
          <w:color w:val="000000"/>
          <w:sz w:val="18"/>
          <w:szCs w:val="18"/>
        </w:rPr>
        <w:t xml:space="preserve"> </w:t>
      </w:r>
      <w:r w:rsidRPr="00F80C01">
        <w:rPr>
          <w:color w:val="000000"/>
          <w:sz w:val="18"/>
          <w:szCs w:val="18"/>
        </w:rPr>
        <w:t xml:space="preserve">innych niż </w:t>
      </w:r>
      <w:r>
        <w:rPr>
          <w:color w:val="000000"/>
          <w:sz w:val="18"/>
          <w:szCs w:val="18"/>
        </w:rPr>
        <w:t>wnioskodawca</w:t>
      </w:r>
      <w:r w:rsidRPr="008D34BF">
        <w:rPr>
          <w:color w:val="000000"/>
          <w:sz w:val="18"/>
          <w:szCs w:val="18"/>
        </w:rPr>
        <w:t xml:space="preserve">. </w:t>
      </w:r>
      <w:r>
        <w:rPr>
          <w:sz w:val="18"/>
          <w:szCs w:val="18"/>
        </w:rPr>
        <w:t xml:space="preserve">W </w:t>
      </w:r>
      <w:r w:rsidRPr="00FE0BDB">
        <w:rPr>
          <w:sz w:val="18"/>
          <w:szCs w:val="18"/>
        </w:rPr>
        <w:t>przypadku gdy oświadczenie dotyczy większej liczby członków gospodarstwa domowego</w:t>
      </w:r>
      <w:r>
        <w:rPr>
          <w:sz w:val="18"/>
          <w:szCs w:val="18"/>
        </w:rPr>
        <w:t xml:space="preserve"> niż 6 osób</w:t>
      </w:r>
      <w:r w:rsidRPr="00FE0BDB">
        <w:rPr>
          <w:sz w:val="18"/>
          <w:szCs w:val="18"/>
        </w:rPr>
        <w:t>, należy dodać formularz obejmujący dane kolejnych członków gospodarstwa domowego wnioskodawcy.</w:t>
      </w:r>
    </w:p>
    <w:p w:rsidR="00C052C4" w:rsidRPr="0002490A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WCHODZĄCEJ W SKŁAD GOSPODARSTWA DOMOWEGO</w:t>
      </w:r>
    </w:p>
    <w:p w:rsidR="00C052C4" w:rsidRPr="0002490A" w:rsidRDefault="00C052C4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Obywatelstwo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  <w:vertAlign w:val="superscript"/>
        </w:rPr>
      </w:pP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>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E016EA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E016EA">
        <w:rPr>
          <w:color w:val="000000"/>
          <w:sz w:val="18"/>
          <w:szCs w:val="18"/>
        </w:rPr>
        <w:t xml:space="preserve"> numeru PESEL</w:t>
      </w:r>
      <w:r w:rsidRPr="00796794">
        <w:rPr>
          <w:color w:val="000000"/>
          <w:sz w:val="18"/>
          <w:szCs w:val="18"/>
        </w:rPr>
        <w:t>.</w:t>
      </w:r>
    </w:p>
    <w:p w:rsidR="00C052C4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</w:rPr>
      </w:pPr>
      <w:bookmarkStart w:id="7" w:name="_Hlk51929668"/>
    </w:p>
    <w:p w:rsidR="00C052C4" w:rsidRPr="0002490A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WCHODZĄCEJ W SKŁAD GOSPODARSTWA DOMOWEGO</w:t>
      </w:r>
    </w:p>
    <w:p w:rsidR="00C052C4" w:rsidRPr="0002490A" w:rsidRDefault="00C052C4" w:rsidP="00866813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14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14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Obywatelstwo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1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color w:val="000000"/>
          <w:sz w:val="20"/>
          <w:szCs w:val="20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>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E016EA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E016EA">
        <w:rPr>
          <w:color w:val="000000"/>
          <w:sz w:val="18"/>
          <w:szCs w:val="18"/>
        </w:rPr>
        <w:t xml:space="preserve"> numeru PESEL.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</w:p>
    <w:bookmarkEnd w:id="7"/>
    <w:p w:rsidR="00C052C4" w:rsidRPr="0002490A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WCHODZĄCEJ W SKŁAD GOSPODARSTWA DOMOWEGO</w:t>
      </w:r>
    </w:p>
    <w:p w:rsidR="00C052C4" w:rsidRPr="0002490A" w:rsidRDefault="00C052C4" w:rsidP="00866813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Obywatelstwo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Pr="0002490A" w:rsidRDefault="00C052C4" w:rsidP="009072B7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>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E016EA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E016EA">
        <w:rPr>
          <w:color w:val="000000"/>
          <w:sz w:val="18"/>
          <w:szCs w:val="18"/>
        </w:rPr>
        <w:t xml:space="preserve"> numeru PESEL.</w:t>
      </w:r>
    </w:p>
    <w:p w:rsidR="00C052C4" w:rsidRPr="0002490A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WCHODZĄCEJ W SKŁAD GOSPODARSTWA DOMOWEGO</w:t>
      </w:r>
    </w:p>
    <w:p w:rsidR="00C052C4" w:rsidRPr="0002490A" w:rsidRDefault="00C052C4" w:rsidP="00866813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6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6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Obywatelstwo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color w:val="000000"/>
          <w:sz w:val="20"/>
          <w:szCs w:val="20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>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E016EA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E016EA">
        <w:rPr>
          <w:color w:val="000000"/>
          <w:sz w:val="18"/>
          <w:szCs w:val="18"/>
        </w:rPr>
        <w:t xml:space="preserve"> numeru PESEL.</w:t>
      </w:r>
    </w:p>
    <w:p w:rsidR="00C052C4" w:rsidRDefault="00C052C4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</w:rPr>
      </w:pPr>
    </w:p>
    <w:p w:rsidR="00C052C4" w:rsidRPr="0002490A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WCHODZĄCEJ W SKŁAD GOSPODARSTWA DOMOWEGO</w:t>
      </w:r>
    </w:p>
    <w:p w:rsidR="00C052C4" w:rsidRPr="0002490A" w:rsidRDefault="00C052C4" w:rsidP="00866813">
      <w:pPr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7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7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Obywatelstwo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numPr>
          <w:ilvl w:val="0"/>
          <w:numId w:val="27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color w:val="000000"/>
          <w:sz w:val="20"/>
          <w:szCs w:val="20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>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910BAF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E016EA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E016EA">
        <w:rPr>
          <w:color w:val="000000"/>
          <w:sz w:val="18"/>
          <w:szCs w:val="18"/>
        </w:rPr>
        <w:t xml:space="preserve"> numeru PESEL.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</w:p>
    <w:p w:rsidR="00C052C4" w:rsidRPr="0002490A" w:rsidRDefault="00C052C4" w:rsidP="005B797C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DANE OSOBY WCHODZĄCEJ W SKŁAD GOSPODARSTWA DOMOWEGO</w:t>
      </w:r>
    </w:p>
    <w:p w:rsidR="00C052C4" w:rsidRPr="0002490A" w:rsidRDefault="00C052C4" w:rsidP="00866813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 xml:space="preserve"> Imię (imiona)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……………………………………………………………………………………..………..……………………..</w:t>
      </w:r>
    </w:p>
    <w:p w:rsidR="00C052C4" w:rsidRPr="0002490A" w:rsidRDefault="00C052C4" w:rsidP="00866813">
      <w:pPr>
        <w:widowControl/>
        <w:numPr>
          <w:ilvl w:val="0"/>
          <w:numId w:val="16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Nazwisko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……………………………………………………………………………………..……..………………………..</w:t>
      </w:r>
    </w:p>
    <w:p w:rsidR="00C052C4" w:rsidRPr="0002490A" w:rsidRDefault="00C052C4" w:rsidP="00866813">
      <w:pPr>
        <w:widowControl/>
        <w:numPr>
          <w:ilvl w:val="0"/>
          <w:numId w:val="16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Obywatelstwo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……………………………………………………………………………………..……..………………………..</w:t>
      </w:r>
    </w:p>
    <w:p w:rsidR="00C052C4" w:rsidRPr="0002490A" w:rsidRDefault="00C052C4" w:rsidP="00866813">
      <w:pPr>
        <w:widowControl/>
        <w:numPr>
          <w:ilvl w:val="0"/>
          <w:numId w:val="1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Numer PESEL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052C4" w:rsidRPr="00B55020">
        <w:trPr>
          <w:trHeight w:val="359"/>
        </w:trPr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5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  <w:tc>
          <w:tcPr>
            <w:tcW w:w="246" w:type="dxa"/>
          </w:tcPr>
          <w:p w:rsidR="00C052C4" w:rsidRPr="00B55020" w:rsidRDefault="00C052C4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5</w:t>
      </w:r>
      <w:r w:rsidRPr="0002490A">
        <w:rPr>
          <w:color w:val="000000"/>
          <w:sz w:val="20"/>
          <w:szCs w:val="20"/>
        </w:rPr>
        <w:t>. Seria i numer d</w:t>
      </w:r>
      <w:r>
        <w:rPr>
          <w:color w:val="000000"/>
          <w:sz w:val="20"/>
          <w:szCs w:val="20"/>
        </w:rPr>
        <w:t>okumentu stwierdzającego tożsamość</w:t>
      </w: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6</w:t>
      </w:r>
      <w:r w:rsidRPr="0002490A">
        <w:rPr>
          <w:color w:val="000000"/>
          <w:sz w:val="20"/>
          <w:szCs w:val="20"/>
          <w:vertAlign w:val="superscript"/>
        </w:rPr>
        <w:t>)</w:t>
      </w:r>
      <w:r w:rsidRPr="0002490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Należy wypełnić</w:t>
      </w:r>
      <w:r w:rsidRPr="00E016EA">
        <w:rPr>
          <w:color w:val="000000"/>
          <w:sz w:val="18"/>
          <w:szCs w:val="18"/>
        </w:rPr>
        <w:t xml:space="preserve"> w przypadku, gdy osoba nie </w:t>
      </w:r>
      <w:r>
        <w:rPr>
          <w:color w:val="000000"/>
          <w:sz w:val="18"/>
          <w:szCs w:val="18"/>
        </w:rPr>
        <w:t>ma</w:t>
      </w:r>
      <w:r w:rsidRPr="00E016EA">
        <w:rPr>
          <w:color w:val="000000"/>
          <w:sz w:val="18"/>
          <w:szCs w:val="18"/>
        </w:rPr>
        <w:t xml:space="preserve"> numeru PESEL.</w:t>
      </w: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Pr="00DF0E5D" w:rsidRDefault="00C052C4" w:rsidP="00866813">
      <w:pPr>
        <w:widowControl/>
        <w:numPr>
          <w:ilvl w:val="0"/>
          <w:numId w:val="6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 xml:space="preserve">Informacja dotycząca źródeł ogrzewania na </w:t>
      </w:r>
      <w:r>
        <w:rPr>
          <w:b/>
          <w:bCs/>
          <w:color w:val="000000"/>
          <w:sz w:val="22"/>
          <w:szCs w:val="22"/>
        </w:rPr>
        <w:t>energię el</w:t>
      </w:r>
      <w:r w:rsidRPr="0002490A">
        <w:rPr>
          <w:b/>
          <w:bCs/>
          <w:color w:val="000000"/>
          <w:sz w:val="22"/>
          <w:szCs w:val="22"/>
        </w:rPr>
        <w:t>e</w:t>
      </w:r>
      <w:r>
        <w:rPr>
          <w:b/>
          <w:bCs/>
          <w:color w:val="000000"/>
          <w:sz w:val="22"/>
          <w:szCs w:val="22"/>
        </w:rPr>
        <w:t>ktryczną</w:t>
      </w:r>
      <w:r w:rsidRPr="00333D7E">
        <w:rPr>
          <w:color w:val="000000"/>
          <w:sz w:val="22"/>
          <w:szCs w:val="22"/>
          <w:vertAlign w:val="superscript"/>
        </w:rPr>
        <w:t>7)</w:t>
      </w:r>
      <w:r w:rsidRPr="00DF0E5D">
        <w:rPr>
          <w:color w:val="000000"/>
          <w:sz w:val="22"/>
          <w:szCs w:val="22"/>
        </w:rPr>
        <w:t xml:space="preserve"> </w:t>
      </w:r>
    </w:p>
    <w:p w:rsidR="00C052C4" w:rsidRPr="009072B7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color w:val="000000"/>
          <w:sz w:val="20"/>
          <w:szCs w:val="20"/>
        </w:rPr>
      </w:pPr>
      <w:r w:rsidRPr="009072B7">
        <w:rPr>
          <w:b/>
          <w:bCs/>
          <w:color w:val="000000"/>
          <w:sz w:val="20"/>
          <w:szCs w:val="20"/>
        </w:rPr>
        <w:t xml:space="preserve">Uwaga: </w:t>
      </w:r>
      <w:r w:rsidRPr="009072B7">
        <w:rPr>
          <w:b/>
          <w:bCs/>
          <w:color w:val="000000"/>
          <w:sz w:val="20"/>
          <w:szCs w:val="20"/>
          <w:u w:val="single"/>
        </w:rPr>
        <w:t>punkt nieobowiązkowy</w:t>
      </w:r>
      <w:r w:rsidRPr="009072B7">
        <w:rPr>
          <w:color w:val="000000"/>
          <w:sz w:val="20"/>
          <w:szCs w:val="20"/>
        </w:rPr>
        <w:t xml:space="preserve"> – mogą go wypełnić wnioskodawcy, u których w gospodarstwie domowym wykorzystuje się urządzenie grzewcze zasilane </w:t>
      </w:r>
      <w:r w:rsidRPr="00FF7292">
        <w:rPr>
          <w:b/>
          <w:bCs/>
          <w:color w:val="000000"/>
          <w:sz w:val="20"/>
          <w:szCs w:val="20"/>
        </w:rPr>
        <w:t>tylko energią elektryczną</w:t>
      </w:r>
      <w:r w:rsidRPr="009072B7">
        <w:rPr>
          <w:color w:val="000000"/>
          <w:sz w:val="20"/>
          <w:szCs w:val="20"/>
        </w:rPr>
        <w:t>, zgłoszone do centralnej ewidencji emisyjności budynków.</w:t>
      </w:r>
    </w:p>
    <w:p w:rsidR="00C052C4" w:rsidRPr="0020164F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16"/>
          <w:szCs w:val="16"/>
        </w:rPr>
      </w:pPr>
    </w:p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3B2A0E">
        <w:rPr>
          <w:b/>
          <w:bCs/>
          <w:color w:val="000000"/>
          <w:sz w:val="22"/>
          <w:szCs w:val="22"/>
        </w:rPr>
        <w:t>Głównym źródłem ogrzewania</w:t>
      </w:r>
      <w:r w:rsidRPr="0002490A">
        <w:rPr>
          <w:color w:val="000000"/>
          <w:sz w:val="22"/>
          <w:szCs w:val="22"/>
        </w:rPr>
        <w:t xml:space="preserve"> gospodarstwa domowego </w:t>
      </w:r>
      <w:r>
        <w:rPr>
          <w:color w:val="000000"/>
          <w:sz w:val="22"/>
          <w:szCs w:val="22"/>
        </w:rPr>
        <w:t xml:space="preserve">wnioskodawcy </w:t>
      </w:r>
      <w:r w:rsidRPr="0002490A">
        <w:rPr>
          <w:color w:val="000000"/>
          <w:sz w:val="22"/>
          <w:szCs w:val="22"/>
        </w:rPr>
        <w:t xml:space="preserve">jest </w:t>
      </w:r>
      <w:r w:rsidRPr="009B381B">
        <w:rPr>
          <w:color w:val="000000"/>
          <w:sz w:val="22"/>
          <w:szCs w:val="22"/>
        </w:rPr>
        <w:t xml:space="preserve">jedno z </w:t>
      </w:r>
      <w:r>
        <w:rPr>
          <w:color w:val="000000"/>
          <w:sz w:val="22"/>
          <w:szCs w:val="22"/>
        </w:rPr>
        <w:t>poniższ</w:t>
      </w:r>
      <w:r w:rsidRPr="009B381B">
        <w:rPr>
          <w:color w:val="000000"/>
          <w:sz w:val="22"/>
          <w:szCs w:val="22"/>
        </w:rPr>
        <w:t>ych źródeł</w:t>
      </w:r>
      <w:r w:rsidRPr="00B65F0B">
        <w:rPr>
          <w:color w:val="000000"/>
          <w:sz w:val="22"/>
          <w:szCs w:val="22"/>
        </w:rPr>
        <w:t xml:space="preserve"> </w:t>
      </w:r>
      <w:r w:rsidRPr="00FE0BDB">
        <w:rPr>
          <w:color w:val="000000"/>
          <w:sz w:val="22"/>
          <w:szCs w:val="22"/>
        </w:rPr>
        <w:t>zasilan</w:t>
      </w:r>
      <w:r>
        <w:rPr>
          <w:color w:val="000000"/>
          <w:sz w:val="22"/>
          <w:szCs w:val="22"/>
        </w:rPr>
        <w:t>ych</w:t>
      </w:r>
      <w:r w:rsidRPr="00FE0BD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energią elektryczną, zgłoszonych</w:t>
      </w:r>
      <w:r w:rsidRPr="007E2B21">
        <w:rPr>
          <w:color w:val="000000"/>
          <w:sz w:val="22"/>
          <w:szCs w:val="22"/>
        </w:rPr>
        <w:t xml:space="preserve"> do centralnej ewidencji emisyjności budynków</w:t>
      </w:r>
      <w:r w:rsidRPr="00EE1808">
        <w:rPr>
          <w:color w:val="000000"/>
          <w:sz w:val="22"/>
          <w:szCs w:val="22"/>
        </w:rPr>
        <w:t>,</w:t>
      </w:r>
      <w:r w:rsidRPr="007E2B21">
        <w:rPr>
          <w:b/>
          <w:bCs/>
          <w:color w:val="000000"/>
          <w:sz w:val="22"/>
          <w:szCs w:val="22"/>
        </w:rPr>
        <w:t xml:space="preserve"> </w:t>
      </w:r>
      <w:r w:rsidRPr="007E2B21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 </w:t>
      </w:r>
      <w:r w:rsidRPr="007E2B21">
        <w:rPr>
          <w:color w:val="000000"/>
          <w:sz w:val="22"/>
          <w:szCs w:val="22"/>
        </w:rPr>
        <w:t>której mowa w art. 27a ust. 1 ustawy z dnia 21 listopada 2008 r. o wspieraniu termomodernizacji i</w:t>
      </w:r>
      <w:r>
        <w:rPr>
          <w:color w:val="000000"/>
          <w:sz w:val="22"/>
          <w:szCs w:val="22"/>
        </w:rPr>
        <w:t> </w:t>
      </w:r>
      <w:r w:rsidRPr="007E2B21">
        <w:rPr>
          <w:color w:val="000000"/>
          <w:sz w:val="22"/>
          <w:szCs w:val="22"/>
        </w:rPr>
        <w:t>remontów oraz o centralnej ewidencji emisyjności budynków (</w:t>
      </w:r>
      <w:r w:rsidRPr="00D930B6">
        <w:rPr>
          <w:color w:val="000000"/>
          <w:sz w:val="22"/>
          <w:szCs w:val="22"/>
        </w:rPr>
        <w:t>Dz. U. z 2023 r. poz. 2496</w:t>
      </w:r>
      <w:r w:rsidRPr="007E2B21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</w:t>
      </w:r>
      <w:r w:rsidRPr="003B2A0E">
        <w:rPr>
          <w:b/>
          <w:bCs/>
          <w:color w:val="000000"/>
          <w:sz w:val="22"/>
          <w:szCs w:val="22"/>
        </w:rPr>
        <w:t>do dnia 1</w:t>
      </w:r>
      <w:r>
        <w:rPr>
          <w:b/>
          <w:bCs/>
          <w:color w:val="000000"/>
          <w:sz w:val="22"/>
          <w:szCs w:val="22"/>
        </w:rPr>
        <w:t> </w:t>
      </w:r>
      <w:r w:rsidRPr="003B2A0E">
        <w:rPr>
          <w:b/>
          <w:bCs/>
          <w:color w:val="000000"/>
          <w:sz w:val="22"/>
          <w:szCs w:val="22"/>
        </w:rPr>
        <w:t xml:space="preserve">kwietnia 2024 r., </w:t>
      </w:r>
      <w:r w:rsidRPr="00FF7292">
        <w:rPr>
          <w:color w:val="000000"/>
          <w:sz w:val="22"/>
          <w:szCs w:val="22"/>
        </w:rPr>
        <w:t xml:space="preserve">albo po tym dniu – w przypadku głównych źródeł ogrzewania zgłoszonych lub wpisanych </w:t>
      </w:r>
      <w:r w:rsidRPr="003B2A0E">
        <w:rPr>
          <w:b/>
          <w:bCs/>
          <w:color w:val="000000"/>
          <w:sz w:val="22"/>
          <w:szCs w:val="22"/>
        </w:rPr>
        <w:t xml:space="preserve">po raz pierwszy </w:t>
      </w:r>
      <w:r w:rsidRPr="00FF7292">
        <w:rPr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Pr="00FF7292">
        <w:rPr>
          <w:color w:val="000000"/>
          <w:sz w:val="16"/>
          <w:szCs w:val="16"/>
        </w:rPr>
        <w:t>8</w:t>
      </w:r>
      <w:r w:rsidRPr="00FF7292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: </w:t>
      </w:r>
    </w:p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b/>
                <w:bCs/>
                <w:color w:val="000000"/>
              </w:rPr>
            </w:pPr>
          </w:p>
        </w:tc>
      </w:tr>
    </w:tbl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pompa ciepła</w:t>
      </w:r>
      <w:r w:rsidRPr="007E2B21">
        <w:rPr>
          <w:color w:val="000000"/>
          <w:sz w:val="22"/>
          <w:szCs w:val="22"/>
        </w:rPr>
        <w:t xml:space="preserve">, </w:t>
      </w:r>
    </w:p>
    <w:p w:rsidR="00C052C4" w:rsidRPr="007E2B21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b/>
                <w:bCs/>
                <w:color w:val="000000"/>
              </w:rPr>
            </w:pPr>
          </w:p>
        </w:tc>
      </w:tr>
    </w:tbl>
    <w:p w:rsidR="00C052C4" w:rsidRPr="00D0228D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ogrzewanie elektryczne/bojler elektryczny.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</w:p>
    <w:p w:rsidR="00C052C4" w:rsidRPr="005849F9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7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  <w:t>D</w:t>
      </w:r>
      <w:r w:rsidRPr="00543C05">
        <w:rPr>
          <w:color w:val="000000"/>
          <w:sz w:val="18"/>
          <w:szCs w:val="18"/>
        </w:rPr>
        <w:t xml:space="preserve">otyczy </w:t>
      </w:r>
      <w:r w:rsidRPr="00137AF2">
        <w:rPr>
          <w:color w:val="000000"/>
          <w:sz w:val="18"/>
          <w:szCs w:val="18"/>
        </w:rPr>
        <w:t>wyłącznie</w:t>
      </w:r>
      <w:r>
        <w:rPr>
          <w:color w:val="000000"/>
          <w:sz w:val="18"/>
          <w:szCs w:val="18"/>
        </w:rPr>
        <w:t xml:space="preserve"> tych </w:t>
      </w:r>
      <w:r w:rsidRPr="00543C05">
        <w:rPr>
          <w:color w:val="000000"/>
          <w:sz w:val="18"/>
          <w:szCs w:val="18"/>
        </w:rPr>
        <w:t xml:space="preserve">wnioskodawców, </w:t>
      </w:r>
      <w:r>
        <w:rPr>
          <w:color w:val="000000"/>
          <w:sz w:val="18"/>
          <w:szCs w:val="18"/>
        </w:rPr>
        <w:t xml:space="preserve">u których w gospodarstwie domowym wykorzystuje się </w:t>
      </w:r>
      <w:r w:rsidRPr="00543C05">
        <w:rPr>
          <w:color w:val="000000"/>
          <w:sz w:val="18"/>
          <w:szCs w:val="18"/>
        </w:rPr>
        <w:t>urządze</w:t>
      </w:r>
      <w:r>
        <w:rPr>
          <w:color w:val="000000"/>
          <w:sz w:val="18"/>
          <w:szCs w:val="18"/>
        </w:rPr>
        <w:t>nie</w:t>
      </w:r>
      <w:r w:rsidRPr="00543C05">
        <w:rPr>
          <w:color w:val="000000"/>
          <w:sz w:val="18"/>
          <w:szCs w:val="18"/>
        </w:rPr>
        <w:t xml:space="preserve"> grzewcz</w:t>
      </w:r>
      <w:r>
        <w:rPr>
          <w:color w:val="000000"/>
          <w:sz w:val="18"/>
          <w:szCs w:val="18"/>
        </w:rPr>
        <w:t>e</w:t>
      </w:r>
      <w:r w:rsidRPr="00B339D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określone niżej jako główne źródło ogrzewania, pod warunkiem że to źródło ogrzewania zostało zgłoszone</w:t>
      </w:r>
      <w:r w:rsidRPr="00543C05">
        <w:rPr>
          <w:color w:val="000000"/>
          <w:sz w:val="18"/>
          <w:szCs w:val="18"/>
        </w:rPr>
        <w:t xml:space="preserve"> do centralnej ewidencji emisyjności budynków</w:t>
      </w:r>
      <w:r w:rsidRPr="00796794">
        <w:rPr>
          <w:color w:val="000000"/>
          <w:sz w:val="18"/>
          <w:szCs w:val="18"/>
        </w:rPr>
        <w:t>.</w:t>
      </w:r>
    </w:p>
    <w:p w:rsidR="00C052C4" w:rsidRPr="0079679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  <w:vertAlign w:val="superscript"/>
        </w:rPr>
        <w:t>8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</w:r>
      <w:r w:rsidRPr="00796794">
        <w:rPr>
          <w:color w:val="000000"/>
          <w:sz w:val="18"/>
          <w:szCs w:val="18"/>
        </w:rPr>
        <w:t>Zgodnie z przepisami ustawy</w:t>
      </w:r>
      <w:r w:rsidRPr="00796794">
        <w:rPr>
          <w:b/>
          <w:bCs/>
          <w:color w:val="000000"/>
          <w:sz w:val="20"/>
          <w:szCs w:val="20"/>
        </w:rPr>
        <w:t xml:space="preserve"> </w:t>
      </w:r>
      <w:r w:rsidRPr="007E2B21">
        <w:rPr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</w:t>
      </w:r>
      <w:r>
        <w:rPr>
          <w:color w:val="000000"/>
          <w:sz w:val="18"/>
          <w:szCs w:val="18"/>
        </w:rPr>
        <w:t>u</w:t>
      </w:r>
      <w:r w:rsidRPr="00796794">
        <w:rPr>
          <w:color w:val="000000"/>
          <w:sz w:val="18"/>
          <w:szCs w:val="18"/>
        </w:rPr>
        <w:t>.</w:t>
      </w:r>
    </w:p>
    <w:p w:rsidR="00C052C4" w:rsidRPr="0020164F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16"/>
          <w:szCs w:val="16"/>
        </w:rPr>
      </w:pPr>
    </w:p>
    <w:p w:rsidR="00C052C4" w:rsidRPr="0079679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b/>
          <w:bCs/>
          <w:color w:val="000000"/>
          <w:sz w:val="22"/>
          <w:szCs w:val="22"/>
          <w:vertAlign w:val="superscript"/>
        </w:rPr>
      </w:pPr>
      <w:r>
        <w:rPr>
          <w:b/>
          <w:bCs/>
          <w:color w:val="000000"/>
          <w:sz w:val="22"/>
          <w:szCs w:val="22"/>
        </w:rPr>
        <w:t>4</w:t>
      </w:r>
      <w:r w:rsidRPr="0002490A">
        <w:rPr>
          <w:b/>
          <w:bCs/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Pr="00F21D33">
        <w:rPr>
          <w:b/>
          <w:bCs/>
          <w:color w:val="000000"/>
          <w:sz w:val="22"/>
          <w:szCs w:val="22"/>
        </w:rPr>
        <w:t>202</w:t>
      </w:r>
      <w:r>
        <w:rPr>
          <w:b/>
          <w:bCs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  <w:vertAlign w:val="superscript"/>
        </w:rPr>
        <w:t>9)</w:t>
      </w:r>
      <w:r>
        <w:rPr>
          <w:b/>
          <w:bCs/>
          <w:color w:val="000000"/>
          <w:sz w:val="22"/>
          <w:szCs w:val="22"/>
        </w:rPr>
        <w:t xml:space="preserve"> były wpłacane do</w:t>
      </w:r>
      <w:r>
        <w:rPr>
          <w:color w:val="000000"/>
          <w:sz w:val="22"/>
          <w:szCs w:val="22"/>
          <w:vertAlign w:val="superscript"/>
        </w:rPr>
        <w:t>10</w:t>
      </w:r>
      <w:r w:rsidRPr="00333D7E">
        <w:rPr>
          <w:color w:val="000000"/>
          <w:sz w:val="22"/>
          <w:szCs w:val="22"/>
          <w:vertAlign w:val="superscript"/>
        </w:rPr>
        <w:t>)</w:t>
      </w:r>
      <w:r>
        <w:rPr>
          <w:b/>
          <w:bCs/>
          <w:color w:val="000000"/>
          <w:sz w:val="22"/>
          <w:szCs w:val="22"/>
        </w:rPr>
        <w:t xml:space="preserve">: 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b/>
                <w:bCs/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Zakład</w:t>
      </w:r>
      <w:r>
        <w:rPr>
          <w:color w:val="000000"/>
          <w:sz w:val="22"/>
          <w:szCs w:val="22"/>
        </w:rPr>
        <w:t>u</w:t>
      </w:r>
      <w:r w:rsidRPr="0002490A">
        <w:rPr>
          <w:color w:val="000000"/>
          <w:sz w:val="22"/>
          <w:szCs w:val="22"/>
        </w:rPr>
        <w:t xml:space="preserve"> Ubezpieczeń Społecznych </w:t>
      </w:r>
    </w:p>
    <w:p w:rsidR="00C052C4" w:rsidRPr="0002490A" w:rsidRDefault="00C052C4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b/>
                <w:bCs/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Kas</w:t>
      </w:r>
      <w:r>
        <w:rPr>
          <w:color w:val="000000"/>
          <w:sz w:val="22"/>
          <w:szCs w:val="22"/>
        </w:rPr>
        <w:t>y</w:t>
      </w:r>
      <w:r w:rsidRPr="0002490A">
        <w:rPr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b/>
                <w:bCs/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color w:val="000000"/>
          <w:sz w:val="22"/>
          <w:szCs w:val="22"/>
        </w:rPr>
      </w:pP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Pr="0002490A">
        <w:rPr>
          <w:color w:val="000000"/>
          <w:sz w:val="22"/>
          <w:szCs w:val="22"/>
        </w:rPr>
        <w:t>rak</w:t>
      </w:r>
      <w:r>
        <w:rPr>
          <w:color w:val="000000"/>
          <w:sz w:val="22"/>
          <w:szCs w:val="22"/>
          <w:vertAlign w:val="superscript"/>
        </w:rPr>
        <w:t>11</w:t>
      </w:r>
      <w:r w:rsidRPr="0002490A">
        <w:rPr>
          <w:color w:val="000000"/>
          <w:sz w:val="22"/>
          <w:szCs w:val="22"/>
          <w:vertAlign w:val="superscript"/>
        </w:rPr>
        <w:t xml:space="preserve">) 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b/>
                <w:bCs/>
                <w:color w:val="000000"/>
              </w:rPr>
            </w:pPr>
          </w:p>
        </w:tc>
      </w:tr>
    </w:tbl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2"/>
          <w:szCs w:val="22"/>
        </w:rPr>
        <w:t>inn</w:t>
      </w:r>
      <w:r>
        <w:rPr>
          <w:color w:val="000000"/>
          <w:sz w:val="22"/>
          <w:szCs w:val="22"/>
        </w:rPr>
        <w:t>ego podmiotu</w:t>
      </w:r>
      <w:r w:rsidRPr="0002490A">
        <w:rPr>
          <w:color w:val="000000"/>
          <w:sz w:val="22"/>
          <w:szCs w:val="22"/>
        </w:rPr>
        <w:t xml:space="preserve"> </w:t>
      </w:r>
      <w:r w:rsidRPr="007E2B21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n</w:t>
      </w:r>
      <w:r w:rsidRPr="007E2B21">
        <w:rPr>
          <w:color w:val="000000"/>
          <w:sz w:val="18"/>
          <w:szCs w:val="18"/>
        </w:rPr>
        <w:t>azwa i adres podmiotu)</w:t>
      </w:r>
      <w:r>
        <w:rPr>
          <w:color w:val="000000"/>
          <w:sz w:val="20"/>
          <w:szCs w:val="20"/>
        </w:rPr>
        <w:t xml:space="preserve"> ……………………………………………………………………</w:t>
      </w:r>
    </w:p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</w:p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  <w:vertAlign w:val="superscript"/>
        </w:rPr>
      </w:pPr>
    </w:p>
    <w:p w:rsidR="00C052C4" w:rsidRDefault="00C052C4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  <w:vertAlign w:val="superscript"/>
        </w:rPr>
        <w:t>9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</w:r>
      <w:r w:rsidRPr="00A07B1E">
        <w:rPr>
          <w:color w:val="000000"/>
          <w:sz w:val="18"/>
          <w:szCs w:val="18"/>
        </w:rPr>
        <w:t xml:space="preserve">Zgodnie z art. </w:t>
      </w:r>
      <w:r>
        <w:rPr>
          <w:color w:val="000000"/>
          <w:sz w:val="18"/>
          <w:szCs w:val="18"/>
        </w:rPr>
        <w:t>2</w:t>
      </w:r>
      <w:r w:rsidRPr="00A07B1E">
        <w:rPr>
          <w:color w:val="000000"/>
          <w:sz w:val="18"/>
          <w:szCs w:val="18"/>
        </w:rPr>
        <w:t xml:space="preserve"> ust. </w:t>
      </w:r>
      <w:r>
        <w:rPr>
          <w:color w:val="000000"/>
          <w:sz w:val="18"/>
          <w:szCs w:val="18"/>
        </w:rPr>
        <w:t>1</w:t>
      </w:r>
      <w:r w:rsidRPr="00A07B1E">
        <w:rPr>
          <w:color w:val="000000"/>
          <w:sz w:val="18"/>
          <w:szCs w:val="18"/>
        </w:rPr>
        <w:t xml:space="preserve"> ustawy z dnia</w:t>
      </w:r>
      <w:r>
        <w:rPr>
          <w:color w:val="000000"/>
          <w:sz w:val="18"/>
          <w:szCs w:val="18"/>
        </w:rPr>
        <w:t xml:space="preserve"> 23 maja</w:t>
      </w:r>
      <w:r w:rsidRPr="00A07B1E">
        <w:rPr>
          <w:color w:val="000000"/>
          <w:sz w:val="18"/>
          <w:szCs w:val="18"/>
        </w:rPr>
        <w:t xml:space="preserve"> 2024 r. </w:t>
      </w:r>
      <w:r w:rsidRPr="000366A1">
        <w:rPr>
          <w:color w:val="000000"/>
          <w:sz w:val="18"/>
          <w:szCs w:val="18"/>
        </w:rPr>
        <w:t>o bonie energetycznym oraz o zmianie niektórych ustaw w celu ograniczenia cen</w:t>
      </w:r>
      <w:r>
        <w:rPr>
          <w:color w:val="000000"/>
          <w:sz w:val="18"/>
          <w:szCs w:val="18"/>
        </w:rPr>
        <w:t xml:space="preserve"> </w:t>
      </w:r>
      <w:r w:rsidRPr="000366A1">
        <w:rPr>
          <w:color w:val="000000"/>
          <w:sz w:val="18"/>
          <w:szCs w:val="18"/>
        </w:rPr>
        <w:t xml:space="preserve">energii elektrycznej, gazu ziemnego i ciepła systemowego </w:t>
      </w:r>
      <w:r w:rsidRPr="00241B39">
        <w:rPr>
          <w:color w:val="000000"/>
          <w:sz w:val="18"/>
          <w:szCs w:val="18"/>
        </w:rPr>
        <w:t xml:space="preserve">(Dz. U. z 2024 r. poz. 859) </w:t>
      </w:r>
      <w:r w:rsidRPr="00A908AB">
        <w:rPr>
          <w:color w:val="000000"/>
          <w:sz w:val="18"/>
          <w:szCs w:val="18"/>
        </w:rPr>
        <w:t>wysokość przeciętnego miesięcznego</w:t>
      </w:r>
      <w:r>
        <w:rPr>
          <w:color w:val="000000"/>
          <w:sz w:val="18"/>
          <w:szCs w:val="18"/>
        </w:rPr>
        <w:t xml:space="preserve"> dochodu jest ustalana na podstawie dochodów osiągniętych w 2023 r.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10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  <w:t>Można zaznaczyć więcej niż jedną odpowiedź.</w:t>
      </w:r>
    </w:p>
    <w:p w:rsidR="00C052C4" w:rsidRPr="00796794" w:rsidRDefault="00C052C4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  <w:vertAlign w:val="superscript"/>
        </w:rPr>
        <w:t>11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  <w:t>Należy zaznaczyć</w:t>
      </w:r>
      <w:r w:rsidRPr="007967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pole </w:t>
      </w:r>
      <w:r w:rsidRPr="00796794">
        <w:rPr>
          <w:color w:val="000000"/>
          <w:sz w:val="18"/>
          <w:szCs w:val="18"/>
        </w:rPr>
        <w:t xml:space="preserve">„brak”, </w:t>
      </w:r>
      <w:r>
        <w:rPr>
          <w:color w:val="000000"/>
          <w:sz w:val="18"/>
          <w:szCs w:val="18"/>
        </w:rPr>
        <w:t>jeżeli</w:t>
      </w:r>
      <w:r w:rsidRPr="00796794">
        <w:rPr>
          <w:color w:val="000000"/>
          <w:sz w:val="18"/>
          <w:szCs w:val="18"/>
        </w:rPr>
        <w:t xml:space="preserve"> ani za </w:t>
      </w:r>
      <w:r>
        <w:rPr>
          <w:color w:val="000000"/>
          <w:sz w:val="18"/>
          <w:szCs w:val="18"/>
        </w:rPr>
        <w:t>wnioskodawcę</w:t>
      </w:r>
      <w:r w:rsidRPr="00796794">
        <w:rPr>
          <w:color w:val="000000"/>
          <w:sz w:val="18"/>
          <w:szCs w:val="18"/>
        </w:rPr>
        <w:t xml:space="preserve">, ani za żadnego z członków </w:t>
      </w:r>
      <w:r>
        <w:rPr>
          <w:color w:val="000000"/>
          <w:sz w:val="18"/>
          <w:szCs w:val="18"/>
        </w:rPr>
        <w:t xml:space="preserve">jego </w:t>
      </w:r>
      <w:r w:rsidRPr="00796794">
        <w:rPr>
          <w:color w:val="000000"/>
          <w:sz w:val="18"/>
          <w:szCs w:val="18"/>
        </w:rPr>
        <w:t>gospodarstwa</w:t>
      </w:r>
      <w:r>
        <w:rPr>
          <w:color w:val="000000"/>
          <w:sz w:val="18"/>
          <w:szCs w:val="18"/>
        </w:rPr>
        <w:t xml:space="preserve"> </w:t>
      </w:r>
      <w:r w:rsidRPr="00796794">
        <w:rPr>
          <w:color w:val="000000"/>
          <w:sz w:val="18"/>
          <w:szCs w:val="18"/>
        </w:rPr>
        <w:t xml:space="preserve">domowego nie były odprowadzane składki na ubezpieczenie zdrowotne. </w:t>
      </w: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Default="00C052C4" w:rsidP="00866813">
      <w:pPr>
        <w:spacing w:after="60" w:line="264" w:lineRule="auto"/>
        <w:rPr>
          <w:rStyle w:val="IGindeksgrny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hanging="142"/>
        <w:rPr>
          <w:color w:val="000000"/>
          <w:sz w:val="18"/>
          <w:szCs w:val="18"/>
        </w:rPr>
      </w:pPr>
      <w:r w:rsidRPr="0002490A">
        <w:rPr>
          <w:b/>
          <w:bCs/>
          <w:color w:val="000000"/>
          <w:sz w:val="22"/>
          <w:szCs w:val="22"/>
        </w:rPr>
        <w:t>5. Dane dotyczące dochodów</w:t>
      </w:r>
      <w:r w:rsidRPr="00333D7E"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  <w:vertAlign w:val="superscript"/>
        </w:rPr>
        <w:t>2</w:t>
      </w:r>
      <w:r w:rsidRPr="00333D7E">
        <w:rPr>
          <w:color w:val="000000"/>
          <w:sz w:val="22"/>
          <w:szCs w:val="22"/>
          <w:vertAlign w:val="superscript"/>
        </w:rPr>
        <w:t>)</w:t>
      </w:r>
      <w:r w:rsidRPr="0002490A">
        <w:rPr>
          <w:b/>
          <w:bCs/>
          <w:color w:val="000000"/>
          <w:sz w:val="22"/>
          <w:szCs w:val="22"/>
        </w:rPr>
        <w:t xml:space="preserve"> członków gospodarstwa domowego</w:t>
      </w:r>
    </w:p>
    <w:p w:rsidR="00C052C4" w:rsidRDefault="00C052C4" w:rsidP="005B797C">
      <w:pPr>
        <w:widowControl/>
        <w:autoSpaceDE/>
        <w:autoSpaceDN/>
        <w:adjustRightInd/>
        <w:spacing w:after="60" w:line="264" w:lineRule="auto"/>
        <w:ind w:left="426" w:hanging="426"/>
        <w:jc w:val="both"/>
        <w:outlineLvl w:val="0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5.1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bookmarkStart w:id="8" w:name="_Hlk155944182"/>
      <w:r w:rsidRPr="0002490A">
        <w:rPr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 xml:space="preserve">roku </w:t>
      </w:r>
      <w:r w:rsidRPr="00F21D33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3</w:t>
      </w:r>
      <w:r w:rsidRPr="00333D7E"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  <w:vertAlign w:val="superscript"/>
        </w:rPr>
        <w:t>3)</w:t>
      </w:r>
      <w:r w:rsidRPr="00F21D3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wyniosła: </w:t>
      </w:r>
      <w:r>
        <w:rPr>
          <w:color w:val="000000"/>
          <w:sz w:val="22"/>
          <w:szCs w:val="22"/>
        </w:rPr>
        <w:br/>
      </w:r>
      <w:r w:rsidRPr="00F21D33">
        <w:rPr>
          <w:color w:val="000000"/>
          <w:sz w:val="20"/>
          <w:szCs w:val="20"/>
        </w:rPr>
        <w:t>……………</w:t>
      </w:r>
      <w:r w:rsidRPr="00D83053">
        <w:rPr>
          <w:color w:val="000000"/>
          <w:sz w:val="20"/>
          <w:szCs w:val="20"/>
        </w:rPr>
        <w:t>……</w:t>
      </w:r>
      <w:r>
        <w:rPr>
          <w:color w:val="000000"/>
          <w:sz w:val="20"/>
          <w:szCs w:val="20"/>
        </w:rPr>
        <w:t xml:space="preserve"> zł.</w:t>
      </w:r>
      <w:bookmarkEnd w:id="8"/>
    </w:p>
    <w:p w:rsidR="00C052C4" w:rsidRPr="0002490A" w:rsidRDefault="00C052C4" w:rsidP="00B216E8">
      <w:pPr>
        <w:widowControl/>
        <w:autoSpaceDE/>
        <w:autoSpaceDN/>
        <w:adjustRightInd/>
        <w:spacing w:after="60" w:line="264" w:lineRule="auto"/>
        <w:jc w:val="both"/>
        <w:rPr>
          <w:color w:val="000000"/>
          <w:sz w:val="20"/>
          <w:szCs w:val="20"/>
        </w:rPr>
      </w:pP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12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 xml:space="preserve"> </w:t>
      </w:r>
      <w:r w:rsidRPr="00796794">
        <w:rPr>
          <w:color w:val="000000"/>
          <w:sz w:val="18"/>
          <w:szCs w:val="18"/>
        </w:rPr>
        <w:t>Dochod</w:t>
      </w:r>
      <w:r>
        <w:rPr>
          <w:color w:val="000000"/>
          <w:sz w:val="18"/>
          <w:szCs w:val="18"/>
        </w:rPr>
        <w:t>ami</w:t>
      </w:r>
      <w:r w:rsidRPr="00796794">
        <w:rPr>
          <w:color w:val="000000"/>
          <w:sz w:val="18"/>
          <w:szCs w:val="18"/>
        </w:rPr>
        <w:t xml:space="preserve"> gospodarstwa domowego po odliczeniu kwot alimentów świadczonych na rzecz innych osób są: przychody </w:t>
      </w:r>
      <w:r w:rsidRPr="00333D7E">
        <w:rPr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color w:val="000000"/>
          <w:sz w:val="18"/>
          <w:szCs w:val="18"/>
        </w:rPr>
        <w:t xml:space="preserve"> o</w:t>
      </w:r>
      <w:r>
        <w:rPr>
          <w:color w:val="000000"/>
          <w:sz w:val="18"/>
          <w:szCs w:val="18"/>
        </w:rPr>
        <w:t> </w:t>
      </w:r>
      <w:r w:rsidRPr="00796794">
        <w:rPr>
          <w:color w:val="000000"/>
          <w:sz w:val="18"/>
          <w:szCs w:val="18"/>
        </w:rPr>
        <w:t>podatku dochodowym od osób fizycznych (Dz. U. z 202</w:t>
      </w:r>
      <w:r>
        <w:rPr>
          <w:color w:val="000000"/>
          <w:sz w:val="18"/>
          <w:szCs w:val="18"/>
        </w:rPr>
        <w:t>4</w:t>
      </w:r>
      <w:r w:rsidRPr="00796794">
        <w:rPr>
          <w:color w:val="000000"/>
          <w:sz w:val="18"/>
          <w:szCs w:val="18"/>
        </w:rPr>
        <w:t xml:space="preserve"> r. poz. </w:t>
      </w:r>
      <w:r>
        <w:rPr>
          <w:color w:val="000000"/>
          <w:sz w:val="18"/>
          <w:szCs w:val="18"/>
        </w:rPr>
        <w:t>226 i 232</w:t>
      </w:r>
      <w:r w:rsidRPr="00796794">
        <w:rPr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b/>
          <w:bCs/>
          <w:color w:val="000000"/>
          <w:sz w:val="18"/>
          <w:szCs w:val="18"/>
        </w:rPr>
        <w:t xml:space="preserve"> </w:t>
      </w:r>
      <w:r w:rsidRPr="00796794">
        <w:rPr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color w:val="000000"/>
          <w:sz w:val="18"/>
          <w:szCs w:val="18"/>
        </w:rPr>
        <w:t>(</w:t>
      </w:r>
      <w:r w:rsidRPr="00796794">
        <w:rPr>
          <w:b/>
          <w:bCs/>
          <w:color w:val="000000"/>
          <w:sz w:val="18"/>
          <w:szCs w:val="18"/>
        </w:rPr>
        <w:t xml:space="preserve">organ </w:t>
      </w:r>
      <w:r>
        <w:rPr>
          <w:b/>
          <w:bCs/>
          <w:color w:val="000000"/>
          <w:sz w:val="18"/>
          <w:szCs w:val="18"/>
        </w:rPr>
        <w:t>u</w:t>
      </w:r>
      <w:r w:rsidRPr="00796794">
        <w:rPr>
          <w:b/>
          <w:bCs/>
          <w:color w:val="000000"/>
          <w:sz w:val="18"/>
          <w:szCs w:val="18"/>
        </w:rPr>
        <w:t xml:space="preserve">stala je na podstawie oświadczenia </w:t>
      </w:r>
      <w:r>
        <w:rPr>
          <w:b/>
          <w:bCs/>
          <w:color w:val="000000"/>
          <w:sz w:val="18"/>
          <w:szCs w:val="18"/>
        </w:rPr>
        <w:t>wnioskodawcy zawartego w c</w:t>
      </w:r>
      <w:r w:rsidRPr="00796794">
        <w:rPr>
          <w:b/>
          <w:bCs/>
          <w:color w:val="000000"/>
          <w:sz w:val="18"/>
          <w:szCs w:val="18"/>
        </w:rPr>
        <w:t>zęś</w:t>
      </w:r>
      <w:r>
        <w:rPr>
          <w:b/>
          <w:bCs/>
          <w:color w:val="000000"/>
          <w:sz w:val="18"/>
          <w:szCs w:val="18"/>
        </w:rPr>
        <w:t>ci</w:t>
      </w:r>
      <w:r w:rsidRPr="00796794">
        <w:rPr>
          <w:b/>
          <w:bCs/>
          <w:color w:val="000000"/>
          <w:sz w:val="18"/>
          <w:szCs w:val="18"/>
        </w:rPr>
        <w:t xml:space="preserve"> III wniosku</w:t>
      </w:r>
      <w:r w:rsidRPr="00983F3A">
        <w:rPr>
          <w:color w:val="000000"/>
          <w:sz w:val="18"/>
          <w:szCs w:val="18"/>
        </w:rPr>
        <w:t>),</w:t>
      </w:r>
      <w:r w:rsidRPr="00796794">
        <w:rPr>
          <w:b/>
          <w:bCs/>
          <w:color w:val="000000"/>
          <w:sz w:val="18"/>
          <w:szCs w:val="18"/>
        </w:rPr>
        <w:t xml:space="preserve"> </w:t>
      </w:r>
      <w:r w:rsidRPr="00796794">
        <w:rPr>
          <w:color w:val="000000"/>
          <w:sz w:val="18"/>
          <w:szCs w:val="18"/>
        </w:rPr>
        <w:t>dochody z</w:t>
      </w:r>
      <w:r>
        <w:rPr>
          <w:color w:val="000000"/>
          <w:sz w:val="18"/>
          <w:szCs w:val="18"/>
        </w:rPr>
        <w:t> </w:t>
      </w:r>
      <w:r w:rsidRPr="00796794">
        <w:rPr>
          <w:color w:val="000000"/>
          <w:sz w:val="18"/>
          <w:szCs w:val="18"/>
        </w:rPr>
        <w:t xml:space="preserve">gospodarstwa rolnego </w:t>
      </w:r>
      <w:r w:rsidRPr="00796794">
        <w:rPr>
          <w:b/>
          <w:bCs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b/>
          <w:bCs/>
          <w:color w:val="000000"/>
          <w:sz w:val="18"/>
          <w:szCs w:val="18"/>
        </w:rPr>
        <w:t>wnioskodawcę w części IV wniosku</w:t>
      </w:r>
      <w:r w:rsidRPr="00796794">
        <w:rPr>
          <w:b/>
          <w:bCs/>
          <w:color w:val="000000"/>
          <w:sz w:val="18"/>
          <w:szCs w:val="18"/>
        </w:rPr>
        <w:t>)</w:t>
      </w:r>
      <w:r w:rsidRPr="00796794">
        <w:rPr>
          <w:color w:val="000000"/>
          <w:sz w:val="18"/>
          <w:szCs w:val="18"/>
        </w:rPr>
        <w:t>, dochody z działalności opodatkowanej na podstawie przepisów o zryczałtowanym podatku dochodowym.</w:t>
      </w:r>
    </w:p>
    <w:p w:rsidR="00C052C4" w:rsidRPr="000071CB" w:rsidRDefault="00C052C4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13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</w:r>
      <w:r w:rsidRPr="00A07B1E">
        <w:rPr>
          <w:color w:val="000000"/>
          <w:sz w:val="18"/>
          <w:szCs w:val="18"/>
        </w:rPr>
        <w:t xml:space="preserve">Zgodnie z art. </w:t>
      </w:r>
      <w:r>
        <w:rPr>
          <w:color w:val="000000"/>
          <w:sz w:val="18"/>
          <w:szCs w:val="18"/>
        </w:rPr>
        <w:t>2</w:t>
      </w:r>
      <w:r w:rsidRPr="00A07B1E">
        <w:rPr>
          <w:color w:val="000000"/>
          <w:sz w:val="18"/>
          <w:szCs w:val="18"/>
        </w:rPr>
        <w:t xml:space="preserve"> ust. </w:t>
      </w:r>
      <w:r>
        <w:rPr>
          <w:color w:val="000000"/>
          <w:sz w:val="18"/>
          <w:szCs w:val="18"/>
        </w:rPr>
        <w:t>1</w:t>
      </w:r>
      <w:r w:rsidRPr="00A07B1E">
        <w:rPr>
          <w:color w:val="000000"/>
          <w:sz w:val="18"/>
          <w:szCs w:val="18"/>
        </w:rPr>
        <w:t xml:space="preserve"> ustawy z dnia </w:t>
      </w:r>
      <w:r>
        <w:rPr>
          <w:color w:val="000000"/>
          <w:sz w:val="18"/>
          <w:szCs w:val="18"/>
        </w:rPr>
        <w:t>23 maja</w:t>
      </w:r>
      <w:r w:rsidRPr="00A07B1E">
        <w:rPr>
          <w:color w:val="000000"/>
          <w:sz w:val="18"/>
          <w:szCs w:val="18"/>
        </w:rPr>
        <w:t xml:space="preserve"> 2024 r.</w:t>
      </w:r>
      <w:r>
        <w:rPr>
          <w:color w:val="000000"/>
          <w:sz w:val="18"/>
          <w:szCs w:val="18"/>
        </w:rPr>
        <w:t xml:space="preserve"> </w:t>
      </w:r>
      <w:r w:rsidRPr="001E0B86">
        <w:rPr>
          <w:color w:val="000000"/>
          <w:sz w:val="18"/>
          <w:szCs w:val="18"/>
        </w:rPr>
        <w:t>o bonie energetycznym oraz o zmianie niektórych ustaw w celu ograniczenia cen</w:t>
      </w:r>
      <w:r>
        <w:rPr>
          <w:color w:val="000000"/>
          <w:sz w:val="18"/>
          <w:szCs w:val="18"/>
        </w:rPr>
        <w:t xml:space="preserve"> </w:t>
      </w:r>
      <w:r w:rsidRPr="001E0B86">
        <w:rPr>
          <w:color w:val="000000"/>
          <w:sz w:val="18"/>
          <w:szCs w:val="18"/>
        </w:rPr>
        <w:t xml:space="preserve">energii elektrycznej, gazu ziemnego i ciepła </w:t>
      </w:r>
      <w:r>
        <w:rPr>
          <w:color w:val="000000"/>
          <w:sz w:val="18"/>
          <w:szCs w:val="18"/>
        </w:rPr>
        <w:t xml:space="preserve">systemowego </w:t>
      </w:r>
      <w:r w:rsidRPr="00540EA0">
        <w:rPr>
          <w:color w:val="000000"/>
          <w:sz w:val="18"/>
          <w:szCs w:val="18"/>
        </w:rPr>
        <w:t>(Dz. U. z 2024 r. poz. 859)</w:t>
      </w:r>
      <w:r w:rsidRPr="004F4D23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wysokość przeciętnego miesięcznego dochodu jest ustalana na podstawie dochodów osiągniętych w 2023 r. 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color w:val="000000"/>
          <w:sz w:val="20"/>
          <w:szCs w:val="20"/>
        </w:rPr>
      </w:pPr>
    </w:p>
    <w:p w:rsidR="00C052C4" w:rsidRDefault="00C052C4" w:rsidP="005B797C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outlineLvl w:val="0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5.2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r w:rsidRPr="0002490A">
        <w:rPr>
          <w:color w:val="000000"/>
          <w:sz w:val="22"/>
          <w:szCs w:val="22"/>
        </w:rPr>
        <w:t xml:space="preserve">W roku </w:t>
      </w:r>
      <w:r>
        <w:rPr>
          <w:color w:val="000000"/>
          <w:sz w:val="22"/>
          <w:szCs w:val="22"/>
        </w:rPr>
        <w:t>2023</w:t>
      </w:r>
      <w:r w:rsidRPr="00333D7E"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wnioskodawca </w:t>
      </w:r>
      <w:r w:rsidRPr="0002490A">
        <w:rPr>
          <w:color w:val="000000"/>
          <w:sz w:val="22"/>
          <w:szCs w:val="22"/>
        </w:rPr>
        <w:t>lub członkowie jego gospodarstwa domowego</w:t>
      </w:r>
      <w:r>
        <w:rPr>
          <w:color w:val="000000"/>
          <w:sz w:val="22"/>
          <w:szCs w:val="22"/>
        </w:rPr>
        <w:t xml:space="preserve"> </w:t>
      </w:r>
      <w:r w:rsidRPr="0002490A">
        <w:rPr>
          <w:color w:val="000000"/>
          <w:sz w:val="22"/>
          <w:szCs w:val="22"/>
        </w:rPr>
        <w:t>wskazani w p</w:t>
      </w:r>
      <w:r>
        <w:rPr>
          <w:color w:val="000000"/>
          <w:sz w:val="22"/>
          <w:szCs w:val="22"/>
        </w:rPr>
        <w:t xml:space="preserve">kt </w:t>
      </w:r>
      <w:r w:rsidRPr="0002490A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 </w:t>
      </w:r>
      <w:r w:rsidRPr="0002490A">
        <w:rPr>
          <w:color w:val="000000"/>
          <w:sz w:val="22"/>
          <w:szCs w:val="22"/>
        </w:rPr>
        <w:t>wniosku:</w:t>
      </w:r>
    </w:p>
    <w:p w:rsidR="00C052C4" w:rsidRDefault="00C052C4" w:rsidP="00866813">
      <w:pPr>
        <w:pStyle w:val="ListParagraph"/>
        <w:widowControl/>
        <w:numPr>
          <w:ilvl w:val="0"/>
          <w:numId w:val="24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color w:val="000000"/>
          <w:sz w:val="22"/>
          <w:szCs w:val="22"/>
        </w:rPr>
      </w:pPr>
      <w:r w:rsidRPr="007E2B21">
        <w:rPr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>
        <w:rPr>
          <w:color w:val="000000"/>
          <w:sz w:val="22"/>
          <w:szCs w:val="22"/>
        </w:rPr>
        <w:t> </w:t>
      </w:r>
      <w:r w:rsidRPr="007E2B21">
        <w:rPr>
          <w:color w:val="000000"/>
          <w:sz w:val="22"/>
          <w:szCs w:val="22"/>
        </w:rPr>
        <w:t>podatku dochodowym od osób fizycznych</w:t>
      </w:r>
      <w:r>
        <w:rPr>
          <w:color w:val="000000"/>
          <w:sz w:val="22"/>
          <w:szCs w:val="22"/>
        </w:rPr>
        <w:t xml:space="preserve"> </w:t>
      </w:r>
    </w:p>
    <w:p w:rsidR="00C052C4" w:rsidRPr="007E2B21" w:rsidRDefault="00C052C4" w:rsidP="00866813">
      <w:pPr>
        <w:pStyle w:val="ListParagraph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b/>
                <w:bCs/>
                <w:color w:val="000000"/>
              </w:rPr>
            </w:pPr>
          </w:p>
        </w:tc>
      </w:tr>
    </w:tbl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TAK</w:t>
      </w:r>
    </w:p>
    <w:p w:rsidR="00C052C4" w:rsidRPr="007E2B21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b/>
                <w:bCs/>
                <w:color w:val="000000"/>
              </w:rPr>
            </w:pPr>
          </w:p>
        </w:tc>
      </w:tr>
    </w:tbl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</w:t>
      </w:r>
    </w:p>
    <w:p w:rsidR="00C052C4" w:rsidRDefault="00C052C4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color w:val="000000"/>
          <w:sz w:val="18"/>
          <w:szCs w:val="18"/>
        </w:rPr>
      </w:pPr>
    </w:p>
    <w:p w:rsidR="00C052C4" w:rsidRPr="004F4D23" w:rsidRDefault="00C052C4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color w:val="000000"/>
          <w:sz w:val="18"/>
          <w:szCs w:val="18"/>
        </w:rPr>
      </w:pPr>
      <w:r w:rsidRPr="004F4D23">
        <w:rPr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:rsidR="00C052C4" w:rsidRPr="007E2B21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color w:val="000000"/>
          <w:sz w:val="22"/>
          <w:szCs w:val="22"/>
        </w:rPr>
      </w:pPr>
    </w:p>
    <w:p w:rsidR="00C052C4" w:rsidRDefault="00C052C4" w:rsidP="00866813">
      <w:pPr>
        <w:pStyle w:val="ListParagraph"/>
        <w:widowControl/>
        <w:numPr>
          <w:ilvl w:val="0"/>
          <w:numId w:val="24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color w:val="000000"/>
          <w:sz w:val="22"/>
          <w:szCs w:val="22"/>
        </w:rPr>
      </w:pPr>
      <w:r w:rsidRPr="003C7438">
        <w:rPr>
          <w:color w:val="000000"/>
          <w:sz w:val="22"/>
          <w:szCs w:val="22"/>
        </w:rPr>
        <w:t>osiągnęli dochody z gospodarstwa rolnego</w:t>
      </w:r>
      <w:r>
        <w:rPr>
          <w:color w:val="000000"/>
          <w:sz w:val="22"/>
          <w:szCs w:val="22"/>
        </w:rPr>
        <w:t xml:space="preserve"> </w:t>
      </w:r>
    </w:p>
    <w:p w:rsidR="00C052C4" w:rsidRPr="007E2B21" w:rsidRDefault="00C052C4" w:rsidP="00866813">
      <w:pPr>
        <w:pStyle w:val="ListParagraph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b/>
                <w:bCs/>
                <w:color w:val="000000"/>
              </w:rPr>
            </w:pPr>
          </w:p>
        </w:tc>
      </w:tr>
    </w:tbl>
    <w:p w:rsidR="00C052C4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TAK</w:t>
      </w:r>
    </w:p>
    <w:p w:rsidR="00C052C4" w:rsidRPr="007E2B21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"/>
      </w:tblGrid>
      <w:tr w:rsidR="00C052C4" w:rsidRPr="00B55020">
        <w:trPr>
          <w:trHeight w:val="287"/>
        </w:trPr>
        <w:tc>
          <w:tcPr>
            <w:tcW w:w="246" w:type="dxa"/>
          </w:tcPr>
          <w:p w:rsidR="00C052C4" w:rsidRPr="00B55020" w:rsidRDefault="00C052C4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b/>
                <w:bCs/>
                <w:color w:val="000000"/>
              </w:rPr>
            </w:pPr>
          </w:p>
        </w:tc>
      </w:tr>
    </w:tbl>
    <w:p w:rsidR="00C052C4" w:rsidRPr="00910BAF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</w:t>
      </w:r>
    </w:p>
    <w:p w:rsidR="00C052C4" w:rsidRDefault="00C052C4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color w:val="000000"/>
          <w:sz w:val="18"/>
          <w:szCs w:val="18"/>
        </w:rPr>
      </w:pPr>
    </w:p>
    <w:p w:rsidR="00C052C4" w:rsidRPr="008B65AA" w:rsidRDefault="00C052C4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color w:val="000000"/>
          <w:sz w:val="18"/>
          <w:szCs w:val="18"/>
        </w:rPr>
      </w:pPr>
      <w:r w:rsidRPr="008B65AA">
        <w:rPr>
          <w:color w:val="000000"/>
          <w:sz w:val="18"/>
          <w:szCs w:val="18"/>
        </w:rPr>
        <w:t xml:space="preserve">(w przypadku zaznaczenia „TAK” należy </w:t>
      </w:r>
      <w:r>
        <w:rPr>
          <w:color w:val="000000"/>
          <w:sz w:val="18"/>
          <w:szCs w:val="18"/>
        </w:rPr>
        <w:t xml:space="preserve">dodatkowo </w:t>
      </w:r>
      <w:r w:rsidRPr="008B65AA">
        <w:rPr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:rsidR="00C052C4" w:rsidRDefault="00C052C4" w:rsidP="00866813">
      <w:pPr>
        <w:pStyle w:val="ListParagraph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color w:val="000000"/>
          <w:sz w:val="18"/>
          <w:szCs w:val="18"/>
        </w:rPr>
      </w:pPr>
    </w:p>
    <w:p w:rsidR="00C052C4" w:rsidRPr="00A07B1E" w:rsidRDefault="00C052C4" w:rsidP="00866813">
      <w:pPr>
        <w:pStyle w:val="ListParagraph"/>
        <w:widowControl/>
        <w:autoSpaceDE/>
        <w:autoSpaceDN/>
        <w:adjustRightInd/>
        <w:spacing w:after="60" w:line="264" w:lineRule="auto"/>
        <w:ind w:left="426" w:right="-426" w:hanging="284"/>
        <w:jc w:val="both"/>
        <w:rPr>
          <w:strike/>
          <w:color w:val="000000"/>
          <w:sz w:val="18"/>
          <w:szCs w:val="18"/>
        </w:rPr>
      </w:pPr>
      <w:r>
        <w:rPr>
          <w:color w:val="000000"/>
          <w:sz w:val="20"/>
          <w:szCs w:val="20"/>
          <w:vertAlign w:val="superscript"/>
        </w:rPr>
        <w:t>14</w:t>
      </w:r>
      <w:r w:rsidRPr="0002490A">
        <w:rPr>
          <w:color w:val="000000"/>
          <w:sz w:val="20"/>
          <w:szCs w:val="20"/>
          <w:vertAlign w:val="superscript"/>
        </w:rPr>
        <w:t>)</w:t>
      </w:r>
      <w:r>
        <w:rPr>
          <w:color w:val="000000"/>
          <w:sz w:val="18"/>
          <w:szCs w:val="18"/>
        </w:rPr>
        <w:tab/>
        <w:t>Zgodnie z art. 2 ust. 1 ustawy z</w:t>
      </w:r>
      <w:r w:rsidRPr="007A655B">
        <w:rPr>
          <w:color w:val="000000"/>
          <w:sz w:val="18"/>
          <w:szCs w:val="18"/>
        </w:rPr>
        <w:t xml:space="preserve"> dnia 23 maja 2024 r. o bonie energetycznym oraz o zmianie niektórych ustaw w celu ograniczenia cen energii elektrycznej, gazu ziemnego i ciepła</w:t>
      </w:r>
      <w:r>
        <w:rPr>
          <w:color w:val="000000"/>
          <w:sz w:val="18"/>
          <w:szCs w:val="18"/>
        </w:rPr>
        <w:t xml:space="preserve"> systemowego </w:t>
      </w:r>
      <w:r w:rsidRPr="00241B39">
        <w:rPr>
          <w:color w:val="000000"/>
          <w:sz w:val="18"/>
          <w:szCs w:val="18"/>
        </w:rPr>
        <w:t xml:space="preserve">(Dz. U. z 2024 r. poz. 859) </w:t>
      </w:r>
      <w:r>
        <w:rPr>
          <w:color w:val="000000"/>
          <w:sz w:val="18"/>
          <w:szCs w:val="18"/>
        </w:rPr>
        <w:t xml:space="preserve">wysokość przeciętnego miesięcznego dochodu jest ustalana na podstawie dochodów osiągniętych w 2023 r. </w:t>
      </w:r>
    </w:p>
    <w:p w:rsidR="00C052C4" w:rsidRPr="00A07B1E" w:rsidRDefault="00C052C4" w:rsidP="00866813">
      <w:pPr>
        <w:pStyle w:val="ListParagraph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strike/>
          <w:color w:val="000000"/>
          <w:sz w:val="18"/>
          <w:szCs w:val="18"/>
        </w:rPr>
      </w:pPr>
    </w:p>
    <w:p w:rsidR="00C052C4" w:rsidRDefault="00C052C4" w:rsidP="00866813">
      <w:pPr>
        <w:widowControl/>
        <w:autoSpaceDE/>
        <w:autoSpaceDN/>
        <w:adjustRightInd/>
        <w:spacing w:after="60" w:line="264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CZĘŚĆ II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b/>
          <w:bCs/>
          <w:color w:val="000000"/>
          <w:sz w:val="22"/>
          <w:szCs w:val="22"/>
        </w:rPr>
      </w:pPr>
    </w:p>
    <w:p w:rsidR="00C052C4" w:rsidRPr="0002490A" w:rsidRDefault="00C052C4" w:rsidP="005B797C">
      <w:pPr>
        <w:widowControl/>
        <w:autoSpaceDE/>
        <w:autoSpaceDN/>
        <w:adjustRightInd/>
        <w:spacing w:after="60" w:line="264" w:lineRule="auto"/>
        <w:ind w:right="12"/>
        <w:jc w:val="center"/>
        <w:outlineLvl w:val="0"/>
        <w:rPr>
          <w:b/>
          <w:bCs/>
          <w:color w:val="000000"/>
          <w:sz w:val="22"/>
          <w:szCs w:val="22"/>
        </w:rPr>
      </w:pPr>
      <w:r w:rsidRPr="0002490A">
        <w:rPr>
          <w:b/>
          <w:bCs/>
          <w:color w:val="000000"/>
          <w:sz w:val="22"/>
          <w:szCs w:val="22"/>
        </w:rPr>
        <w:t>OŚWIADCZENIA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 xml:space="preserve"> </w:t>
      </w:r>
    </w:p>
    <w:p w:rsidR="00C052C4" w:rsidRPr="0002490A" w:rsidRDefault="00C052C4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 xml:space="preserve">Oświadczam, że: 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</w:t>
      </w:r>
      <w:r w:rsidRPr="0002490A">
        <w:rPr>
          <w:color w:val="000000"/>
          <w:sz w:val="22"/>
          <w:szCs w:val="22"/>
        </w:rPr>
        <w:t xml:space="preserve"> osoby wymienione w </w:t>
      </w:r>
      <w:r>
        <w:rPr>
          <w:color w:val="000000"/>
          <w:sz w:val="22"/>
          <w:szCs w:val="22"/>
        </w:rPr>
        <w:t xml:space="preserve">części </w:t>
      </w:r>
      <w:r w:rsidRPr="0002490A">
        <w:rPr>
          <w:color w:val="000000"/>
          <w:sz w:val="22"/>
          <w:szCs w:val="22"/>
        </w:rPr>
        <w:t>I w p</w:t>
      </w:r>
      <w:r>
        <w:rPr>
          <w:color w:val="000000"/>
          <w:sz w:val="22"/>
          <w:szCs w:val="22"/>
        </w:rPr>
        <w:t xml:space="preserve">kt </w:t>
      </w:r>
      <w:r w:rsidRPr="0002490A">
        <w:rPr>
          <w:color w:val="000000"/>
          <w:sz w:val="22"/>
          <w:szCs w:val="22"/>
        </w:rPr>
        <w:t xml:space="preserve">2 wniosku są członkami mojego gospodarstwa domowego, </w:t>
      </w: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</w:t>
      </w:r>
      <w:r w:rsidRPr="0002490A">
        <w:rPr>
          <w:color w:val="000000"/>
          <w:sz w:val="22"/>
          <w:szCs w:val="22"/>
        </w:rPr>
        <w:t xml:space="preserve"> wszystkie podane we wniosku dane są </w:t>
      </w:r>
      <w:r>
        <w:rPr>
          <w:color w:val="000000"/>
          <w:sz w:val="22"/>
          <w:szCs w:val="22"/>
        </w:rPr>
        <w:t xml:space="preserve">zgodne z </w:t>
      </w:r>
      <w:r w:rsidRPr="0002490A">
        <w:rPr>
          <w:color w:val="000000"/>
          <w:sz w:val="22"/>
          <w:szCs w:val="22"/>
        </w:rPr>
        <w:t>prawd</w:t>
      </w:r>
      <w:r>
        <w:rPr>
          <w:color w:val="000000"/>
          <w:sz w:val="22"/>
          <w:szCs w:val="22"/>
        </w:rPr>
        <w:t>ą.</w:t>
      </w:r>
      <w:r w:rsidRPr="0002490A">
        <w:rPr>
          <w:color w:val="000000"/>
          <w:sz w:val="22"/>
          <w:szCs w:val="22"/>
        </w:rPr>
        <w:t xml:space="preserve"> 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 xml:space="preserve">Do wniosku dołączam następujące dokumenty: </w:t>
      </w:r>
    </w:p>
    <w:p w:rsidR="00C052C4" w:rsidRPr="0002490A" w:rsidRDefault="00C052C4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color w:val="000000"/>
          <w:sz w:val="18"/>
          <w:szCs w:val="18"/>
        </w:rPr>
      </w:pPr>
      <w:r w:rsidRPr="0002490A">
        <w:rPr>
          <w:color w:val="000000"/>
          <w:sz w:val="22"/>
          <w:szCs w:val="22"/>
        </w:rPr>
        <w:t>1)</w:t>
      </w:r>
      <w:r w:rsidRPr="0002490A">
        <w:rPr>
          <w:color w:val="000000"/>
          <w:sz w:val="18"/>
          <w:szCs w:val="18"/>
        </w:rPr>
        <w:t xml:space="preserve"> </w:t>
      </w:r>
      <w:r w:rsidRPr="0002490A">
        <w:rPr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</w:p>
    <w:p w:rsidR="00C052C4" w:rsidRPr="0002490A" w:rsidRDefault="00C052C4" w:rsidP="00866813">
      <w:pPr>
        <w:widowControl/>
        <w:autoSpaceDE/>
        <w:autoSpaceDN/>
        <w:adjustRightInd/>
        <w:spacing w:after="60" w:line="264" w:lineRule="auto"/>
        <w:rPr>
          <w:color w:val="000000"/>
          <w:sz w:val="22"/>
          <w:szCs w:val="22"/>
        </w:rPr>
      </w:pPr>
      <w:r w:rsidRPr="003172E2">
        <w:rPr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>
        <w:rPr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b/>
          <w:bCs/>
          <w:i/>
          <w:iCs/>
          <w:color w:val="000000"/>
          <w:sz w:val="22"/>
          <w:szCs w:val="22"/>
        </w:rPr>
        <w:t>233 §</w:t>
      </w:r>
      <w:r>
        <w:rPr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color w:val="000000"/>
          <w:sz w:val="22"/>
          <w:szCs w:val="22"/>
        </w:rPr>
      </w:pP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color w:val="000000"/>
          <w:sz w:val="22"/>
          <w:szCs w:val="22"/>
        </w:rPr>
      </w:pPr>
      <w:r w:rsidRPr="0002490A">
        <w:rPr>
          <w:color w:val="000000"/>
          <w:sz w:val="22"/>
          <w:szCs w:val="22"/>
        </w:rPr>
        <w:t>………………</w:t>
      </w:r>
      <w:r w:rsidRPr="0002490A">
        <w:rPr>
          <w:color w:val="000000"/>
          <w:sz w:val="22"/>
          <w:szCs w:val="22"/>
        </w:rPr>
        <w:tab/>
      </w:r>
      <w:r w:rsidRPr="0002490A">
        <w:rPr>
          <w:color w:val="000000"/>
          <w:sz w:val="22"/>
          <w:szCs w:val="22"/>
        </w:rPr>
        <w:tab/>
      </w:r>
      <w:r w:rsidRPr="0002490A">
        <w:rPr>
          <w:color w:val="000000"/>
          <w:sz w:val="22"/>
          <w:szCs w:val="22"/>
        </w:rPr>
        <w:tab/>
        <w:t>……………………</w:t>
      </w:r>
      <w:r w:rsidRPr="0002490A">
        <w:rPr>
          <w:color w:val="000000"/>
          <w:sz w:val="22"/>
          <w:szCs w:val="22"/>
        </w:rPr>
        <w:tab/>
      </w:r>
      <w:r w:rsidRPr="0002490A">
        <w:rPr>
          <w:color w:val="000000"/>
          <w:sz w:val="22"/>
          <w:szCs w:val="22"/>
        </w:rPr>
        <w:tab/>
        <w:t>…………………………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color w:val="000000"/>
          <w:sz w:val="20"/>
          <w:szCs w:val="20"/>
        </w:rPr>
      </w:pPr>
      <w:r w:rsidRPr="0002490A">
        <w:rPr>
          <w:color w:val="000000"/>
          <w:sz w:val="20"/>
          <w:szCs w:val="20"/>
        </w:rPr>
        <w:t>(miejscowość)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  <w:t>(data: dd</w:t>
      </w:r>
      <w:r>
        <w:rPr>
          <w:color w:val="000000"/>
          <w:sz w:val="20"/>
          <w:szCs w:val="20"/>
        </w:rPr>
        <w:t>-</w:t>
      </w:r>
      <w:r w:rsidRPr="0002490A">
        <w:rPr>
          <w:color w:val="000000"/>
          <w:sz w:val="20"/>
          <w:szCs w:val="20"/>
        </w:rPr>
        <w:t>mm</w:t>
      </w:r>
      <w:r>
        <w:rPr>
          <w:color w:val="000000"/>
          <w:sz w:val="20"/>
          <w:szCs w:val="20"/>
        </w:rPr>
        <w:t>-</w:t>
      </w:r>
      <w:r w:rsidRPr="0002490A">
        <w:rPr>
          <w:color w:val="000000"/>
          <w:sz w:val="20"/>
          <w:szCs w:val="20"/>
        </w:rPr>
        <w:t>rrrr)</w:t>
      </w:r>
      <w:r w:rsidRPr="0002490A">
        <w:rPr>
          <w:color w:val="000000"/>
          <w:sz w:val="20"/>
          <w:szCs w:val="20"/>
        </w:rPr>
        <w:tab/>
      </w:r>
      <w:r w:rsidRPr="0002490A">
        <w:rPr>
          <w:color w:val="000000"/>
          <w:sz w:val="20"/>
          <w:szCs w:val="20"/>
        </w:rPr>
        <w:tab/>
        <w:t>(podpis wnioskodawcy)</w:t>
      </w:r>
    </w:p>
    <w:p w:rsidR="00C052C4" w:rsidRPr="0002490A" w:rsidRDefault="00C052C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color w:val="000000"/>
          <w:sz w:val="20"/>
          <w:szCs w:val="20"/>
        </w:rPr>
      </w:pPr>
    </w:p>
    <w:p w:rsidR="00C052C4" w:rsidRPr="00CF16D8" w:rsidRDefault="00C052C4" w:rsidP="00866813">
      <w:pPr>
        <w:spacing w:after="60" w:line="264" w:lineRule="auto"/>
        <w:rPr>
          <w:rStyle w:val="IGindeksgrny"/>
        </w:rPr>
      </w:pPr>
    </w:p>
    <w:p w:rsidR="00C052C4" w:rsidRDefault="00C052C4" w:rsidP="00866813">
      <w:pPr>
        <w:pStyle w:val="ListNumber2"/>
        <w:numPr>
          <w:ilvl w:val="0"/>
          <w:numId w:val="0"/>
        </w:numPr>
        <w:spacing w:after="60" w:line="264" w:lineRule="auto"/>
        <w:ind w:left="643" w:hanging="360"/>
        <w:rPr>
          <w:rStyle w:val="Ppogrubienie"/>
        </w:rPr>
      </w:pPr>
    </w:p>
    <w:p w:rsidR="00C052C4" w:rsidRDefault="00C052C4" w:rsidP="00866813">
      <w:pPr>
        <w:pStyle w:val="ListNumber2"/>
        <w:numPr>
          <w:ilvl w:val="0"/>
          <w:numId w:val="0"/>
        </w:numPr>
        <w:spacing w:after="60" w:line="264" w:lineRule="auto"/>
        <w:ind w:left="643" w:hanging="360"/>
        <w:rPr>
          <w:rStyle w:val="Ppogrubienie"/>
        </w:rPr>
      </w:pPr>
    </w:p>
    <w:p w:rsidR="00C052C4" w:rsidRDefault="00C052C4" w:rsidP="00DE53F2">
      <w:pPr>
        <w:widowControl/>
        <w:autoSpaceDE/>
        <w:autoSpaceDN/>
        <w:adjustRightInd/>
        <w:spacing w:after="60" w:line="264" w:lineRule="auto"/>
      </w:pPr>
    </w:p>
    <w:sectPr w:rsidR="00C052C4" w:rsidSect="0054110A">
      <w:headerReference w:type="default" r:id="rId7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C4" w:rsidRDefault="00C052C4" w:rsidP="00B60789">
      <w:pPr>
        <w:spacing w:line="240" w:lineRule="auto"/>
      </w:pPr>
      <w:r>
        <w:separator/>
      </w:r>
    </w:p>
  </w:endnote>
  <w:endnote w:type="continuationSeparator" w:id="0">
    <w:p w:rsidR="00C052C4" w:rsidRDefault="00C052C4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C4" w:rsidRDefault="00C052C4" w:rsidP="00B60789">
      <w:pPr>
        <w:spacing w:line="240" w:lineRule="auto"/>
      </w:pPr>
      <w:r>
        <w:separator/>
      </w:r>
    </w:p>
  </w:footnote>
  <w:footnote w:type="continuationSeparator" w:id="0">
    <w:p w:rsidR="00C052C4" w:rsidRDefault="00C052C4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2C4" w:rsidRPr="00B371CC" w:rsidRDefault="00C052C4" w:rsidP="00B522B1">
    <w:pPr>
      <w:pStyle w:val="Header"/>
      <w:jc w:val="center"/>
      <w:rPr>
        <w:rFonts w:cs="Times New Roman"/>
      </w:rPr>
    </w:pPr>
    <w:r>
      <w:t xml:space="preserve">– </w:t>
    </w:r>
    <w:fldSimple w:instr=" PAGE  \* MERGEFORMAT ">
      <w:r>
        <w:rPr>
          <w:noProof/>
        </w:rPr>
        <w:t>6</w:t>
      </w:r>
    </w:fldSimple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hint="default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15"/>
        <w:szCs w:val="15"/>
        <w:u w:val="none"/>
        <w:vertAlign w:val="baseline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</w:abstractNum>
  <w:abstractNum w:abstractNumId="24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7"/>
  </w:num>
  <w:num w:numId="7">
    <w:abstractNumId w:val="10"/>
  </w:num>
  <w:num w:numId="8">
    <w:abstractNumId w:val="18"/>
  </w:num>
  <w:num w:numId="9">
    <w:abstractNumId w:val="14"/>
  </w:num>
  <w:num w:numId="10">
    <w:abstractNumId w:val="6"/>
  </w:num>
  <w:num w:numId="11">
    <w:abstractNumId w:val="25"/>
  </w:num>
  <w:num w:numId="12">
    <w:abstractNumId w:val="19"/>
  </w:num>
  <w:num w:numId="13">
    <w:abstractNumId w:val="26"/>
  </w:num>
  <w:num w:numId="14">
    <w:abstractNumId w:val="22"/>
  </w:num>
  <w:num w:numId="15">
    <w:abstractNumId w:val="27"/>
  </w:num>
  <w:num w:numId="16">
    <w:abstractNumId w:val="12"/>
  </w:num>
  <w:num w:numId="17">
    <w:abstractNumId w:val="28"/>
  </w:num>
  <w:num w:numId="18">
    <w:abstractNumId w:val="15"/>
  </w:num>
  <w:num w:numId="19">
    <w:abstractNumId w:val="11"/>
  </w:num>
  <w:num w:numId="20">
    <w:abstractNumId w:val="23"/>
  </w:num>
  <w:num w:numId="21">
    <w:abstractNumId w:val="7"/>
  </w:num>
  <w:num w:numId="22">
    <w:abstractNumId w:val="16"/>
  </w:num>
  <w:num w:numId="23">
    <w:abstractNumId w:val="1"/>
  </w:num>
  <w:num w:numId="24">
    <w:abstractNumId w:val="13"/>
  </w:num>
  <w:num w:numId="25">
    <w:abstractNumId w:val="2"/>
  </w:num>
  <w:num w:numId="26">
    <w:abstractNumId w:val="21"/>
  </w:num>
  <w:num w:numId="27">
    <w:abstractNumId w:val="4"/>
  </w:num>
  <w:num w:numId="28">
    <w:abstractNumId w:val="3"/>
  </w:num>
  <w:num w:numId="29">
    <w:abstractNumId w:val="5"/>
  </w:num>
  <w:num w:numId="30">
    <w:abstractNumId w:val="8"/>
  </w:num>
  <w:num w:numId="31">
    <w:abstractNumId w:val="24"/>
  </w:num>
  <w:num w:numId="32">
    <w:abstractNumId w:val="9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D3C"/>
    <w:rsid w:val="000071CB"/>
    <w:rsid w:val="000110BE"/>
    <w:rsid w:val="00011167"/>
    <w:rsid w:val="00013DFA"/>
    <w:rsid w:val="000159EC"/>
    <w:rsid w:val="0002490A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0E5FE0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A54F8"/>
    <w:rsid w:val="001B006B"/>
    <w:rsid w:val="001B259D"/>
    <w:rsid w:val="001B28EF"/>
    <w:rsid w:val="001D6640"/>
    <w:rsid w:val="001D74BB"/>
    <w:rsid w:val="001D788D"/>
    <w:rsid w:val="001E0B86"/>
    <w:rsid w:val="00200DE1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2F5FEC"/>
    <w:rsid w:val="00302727"/>
    <w:rsid w:val="003161F0"/>
    <w:rsid w:val="003172E2"/>
    <w:rsid w:val="00327F25"/>
    <w:rsid w:val="00330967"/>
    <w:rsid w:val="00333D7E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5F84"/>
    <w:rsid w:val="003B6B54"/>
    <w:rsid w:val="003C1D22"/>
    <w:rsid w:val="003C7438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5706C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3594A"/>
    <w:rsid w:val="00540EA0"/>
    <w:rsid w:val="0054110A"/>
    <w:rsid w:val="00543C05"/>
    <w:rsid w:val="0054597F"/>
    <w:rsid w:val="005849F9"/>
    <w:rsid w:val="005873C2"/>
    <w:rsid w:val="00593AE8"/>
    <w:rsid w:val="0059563F"/>
    <w:rsid w:val="00596C09"/>
    <w:rsid w:val="00597687"/>
    <w:rsid w:val="005978FA"/>
    <w:rsid w:val="005A58D2"/>
    <w:rsid w:val="005A78F0"/>
    <w:rsid w:val="005B100F"/>
    <w:rsid w:val="005B2F87"/>
    <w:rsid w:val="005B797C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82FE5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6F40C4"/>
    <w:rsid w:val="006F5A93"/>
    <w:rsid w:val="00702870"/>
    <w:rsid w:val="00703C79"/>
    <w:rsid w:val="00717E91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6794"/>
    <w:rsid w:val="00797747"/>
    <w:rsid w:val="007A031E"/>
    <w:rsid w:val="007A655B"/>
    <w:rsid w:val="007A7D01"/>
    <w:rsid w:val="007B0E49"/>
    <w:rsid w:val="007B57A9"/>
    <w:rsid w:val="007D2203"/>
    <w:rsid w:val="007D50A2"/>
    <w:rsid w:val="007D7F20"/>
    <w:rsid w:val="007E2B21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D34BF"/>
    <w:rsid w:val="008F1E2F"/>
    <w:rsid w:val="008F7364"/>
    <w:rsid w:val="00902213"/>
    <w:rsid w:val="00904593"/>
    <w:rsid w:val="00905EAE"/>
    <w:rsid w:val="009072B7"/>
    <w:rsid w:val="00910BAF"/>
    <w:rsid w:val="0091191D"/>
    <w:rsid w:val="009148FD"/>
    <w:rsid w:val="00915B50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646F4"/>
    <w:rsid w:val="0097205D"/>
    <w:rsid w:val="00983F3A"/>
    <w:rsid w:val="0098547B"/>
    <w:rsid w:val="00996A31"/>
    <w:rsid w:val="009A58F6"/>
    <w:rsid w:val="009A7262"/>
    <w:rsid w:val="009B381B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76F22"/>
    <w:rsid w:val="00A859B9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339D2"/>
    <w:rsid w:val="00B371CC"/>
    <w:rsid w:val="00B522B1"/>
    <w:rsid w:val="00B5258E"/>
    <w:rsid w:val="00B52C9C"/>
    <w:rsid w:val="00B55020"/>
    <w:rsid w:val="00B60789"/>
    <w:rsid w:val="00B60F1E"/>
    <w:rsid w:val="00B65F0B"/>
    <w:rsid w:val="00B910B4"/>
    <w:rsid w:val="00B91A97"/>
    <w:rsid w:val="00BA33ED"/>
    <w:rsid w:val="00BA4013"/>
    <w:rsid w:val="00BC1FDB"/>
    <w:rsid w:val="00BD02C6"/>
    <w:rsid w:val="00BD7F66"/>
    <w:rsid w:val="00BE1B19"/>
    <w:rsid w:val="00BF505D"/>
    <w:rsid w:val="00BF5925"/>
    <w:rsid w:val="00C005FD"/>
    <w:rsid w:val="00C052C4"/>
    <w:rsid w:val="00C1423E"/>
    <w:rsid w:val="00C165A9"/>
    <w:rsid w:val="00C3120E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16D8"/>
    <w:rsid w:val="00CF600B"/>
    <w:rsid w:val="00D0228D"/>
    <w:rsid w:val="00D05E5A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E53F2"/>
    <w:rsid w:val="00DF0E5D"/>
    <w:rsid w:val="00DF507C"/>
    <w:rsid w:val="00E016EA"/>
    <w:rsid w:val="00E0380E"/>
    <w:rsid w:val="00E17A01"/>
    <w:rsid w:val="00E21D53"/>
    <w:rsid w:val="00E23681"/>
    <w:rsid w:val="00E30DAB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8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2852"/>
    <w:rsid w:val="00FB7AF7"/>
    <w:rsid w:val="00FC42AB"/>
    <w:rsid w:val="00FE0BDB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8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789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789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789"/>
    <w:rPr>
      <w:rFonts w:ascii="Calibri Light" w:hAnsi="Calibri Light" w:cs="Calibri Light"/>
      <w:color w:val="2F5496"/>
      <w:kern w:val="0"/>
      <w:sz w:val="32"/>
      <w:szCs w:val="32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789"/>
    <w:rPr>
      <w:rFonts w:ascii="Calibri Light" w:hAnsi="Calibri Light" w:cs="Calibri Light"/>
      <w:color w:val="2F5496"/>
      <w:kern w:val="0"/>
      <w:sz w:val="26"/>
      <w:szCs w:val="26"/>
      <w:lang w:eastAsia="pl-PL"/>
    </w:rPr>
  </w:style>
  <w:style w:type="paragraph" w:styleId="Header">
    <w:name w:val="header"/>
    <w:basedOn w:val="Normal"/>
    <w:link w:val="HeaderChar"/>
    <w:uiPriority w:val="99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789"/>
    <w:rPr>
      <w:rFonts w:ascii="Times" w:hAnsi="Times" w:cs="Times"/>
      <w:kern w:val="1"/>
      <w:sz w:val="24"/>
      <w:szCs w:val="24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B6078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Times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Times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99"/>
    <w:rsid w:val="00B60789"/>
    <w:pPr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YTTABELItytutabeli">
    <w:name w:val="TYT_TABELI – tytuł tabeli"/>
    <w:basedOn w:val="Normal"/>
    <w:uiPriority w:val="99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 w:cs="Times"/>
      <w:b/>
      <w:bCs/>
      <w:caps/>
      <w:kern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"/>
    <w:uiPriority w:val="99"/>
    <w:rsid w:val="00B60789"/>
    <w:pPr>
      <w:keepNext/>
      <w:widowControl/>
      <w:autoSpaceDE/>
      <w:autoSpaceDN/>
      <w:adjustRightInd/>
      <w:jc w:val="right"/>
    </w:pPr>
    <w:rPr>
      <w:b/>
      <w:bCs/>
    </w:rPr>
  </w:style>
  <w:style w:type="character" w:customStyle="1" w:styleId="IGindeksgrny">
    <w:name w:val="_IG_ – indeks górny"/>
    <w:uiPriority w:val="99"/>
    <w:rsid w:val="00B60789"/>
    <w:rPr>
      <w:spacing w:val="0"/>
      <w:vertAlign w:val="superscript"/>
    </w:rPr>
  </w:style>
  <w:style w:type="character" w:customStyle="1" w:styleId="IGPindeksgrnyipogrubienie">
    <w:name w:val="_IG_P_ – indeks górny i pogrubienie"/>
    <w:uiPriority w:val="99"/>
    <w:rsid w:val="00B60789"/>
    <w:rPr>
      <w:b/>
      <w:bCs/>
      <w:spacing w:val="0"/>
      <w:vertAlign w:val="superscript"/>
    </w:rPr>
  </w:style>
  <w:style w:type="character" w:customStyle="1" w:styleId="Ppogrubienie">
    <w:name w:val="_P_ – pogrubienie"/>
    <w:uiPriority w:val="99"/>
    <w:rsid w:val="00B60789"/>
    <w:rPr>
      <w:b/>
      <w:bCs/>
    </w:rPr>
  </w:style>
  <w:style w:type="paragraph" w:styleId="ListNumber2">
    <w:name w:val="List Number 2"/>
    <w:basedOn w:val="Normal"/>
    <w:uiPriority w:val="99"/>
    <w:rsid w:val="00B60789"/>
    <w:pPr>
      <w:numPr>
        <w:numId w:val="2"/>
      </w:numPr>
    </w:pPr>
  </w:style>
  <w:style w:type="table" w:styleId="TableGrid">
    <w:name w:val="Table Grid"/>
    <w:basedOn w:val="TableNormal"/>
    <w:uiPriority w:val="99"/>
    <w:rsid w:val="00B6078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B60789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rsid w:val="00B60789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6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0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0789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607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0789"/>
    <w:rPr>
      <w:rFonts w:ascii="Segoe UI" w:hAnsi="Segoe UI" w:cs="Segoe UI"/>
      <w:kern w:val="0"/>
      <w:sz w:val="18"/>
      <w:szCs w:val="18"/>
      <w:lang w:eastAsia="pl-PL"/>
    </w:rPr>
  </w:style>
  <w:style w:type="paragraph" w:styleId="ListParagraph">
    <w:name w:val="List Paragraph"/>
    <w:basedOn w:val="Normal"/>
    <w:uiPriority w:val="99"/>
    <w:qFormat/>
    <w:rsid w:val="00B60789"/>
    <w:pPr>
      <w:ind w:left="720"/>
    </w:pPr>
  </w:style>
  <w:style w:type="paragraph" w:styleId="NormalWeb">
    <w:name w:val="Normal (Web)"/>
    <w:basedOn w:val="Normal"/>
    <w:uiPriority w:val="99"/>
    <w:semiHidden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</w:style>
  <w:style w:type="paragraph" w:customStyle="1" w:styleId="pf0">
    <w:name w:val="pf0"/>
    <w:basedOn w:val="Normal"/>
    <w:uiPriority w:val="99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</w:style>
  <w:style w:type="character" w:customStyle="1" w:styleId="cf01">
    <w:name w:val="cf01"/>
    <w:basedOn w:val="DefaultParagraphFont"/>
    <w:uiPriority w:val="99"/>
    <w:rsid w:val="000C238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C90EB9"/>
    <w:rPr>
      <w:i/>
      <w:iCs/>
    </w:rPr>
  </w:style>
  <w:style w:type="paragraph" w:styleId="Footer">
    <w:name w:val="footer"/>
    <w:basedOn w:val="Normal"/>
    <w:link w:val="FooterChar"/>
    <w:uiPriority w:val="99"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42F6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customStyle="1" w:styleId="ui-provider">
    <w:name w:val="ui-provider"/>
    <w:basedOn w:val="DefaultParagraphFont"/>
    <w:uiPriority w:val="99"/>
    <w:rsid w:val="00FF7292"/>
  </w:style>
  <w:style w:type="paragraph" w:styleId="DocumentMap">
    <w:name w:val="Document Map"/>
    <w:basedOn w:val="Normal"/>
    <w:link w:val="DocumentMapChar"/>
    <w:uiPriority w:val="99"/>
    <w:semiHidden/>
    <w:rsid w:val="005B79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1884</Words>
  <Characters>11306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start</cp:lastModifiedBy>
  <cp:revision>5</cp:revision>
  <dcterms:created xsi:type="dcterms:W3CDTF">2024-07-30T09:03:00Z</dcterms:created>
  <dcterms:modified xsi:type="dcterms:W3CDTF">2024-07-30T10:57:00Z</dcterms:modified>
</cp:coreProperties>
</file>