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993A" w14:textId="11601530" w:rsidR="007376BF" w:rsidRPr="00C629D2" w:rsidRDefault="00C629D2">
      <w:pPr>
        <w:spacing w:line="241" w:lineRule="exact"/>
        <w:ind w:left="1009" w:right="9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</w:t>
      </w:r>
      <w:r w:rsidRPr="00C629D2">
        <w:rPr>
          <w:rFonts w:ascii="Times New Roman" w:hAnsi="Times New Roman" w:cs="Times New Roman"/>
          <w:b/>
          <w:spacing w:val="-2"/>
          <w:sz w:val="24"/>
          <w:szCs w:val="24"/>
        </w:rPr>
        <w:t>Ankieta</w:t>
      </w:r>
    </w:p>
    <w:p w14:paraId="4A0B0F6F" w14:textId="15CDD93C" w:rsidR="007376BF" w:rsidRPr="00C629D2" w:rsidRDefault="00C629D2" w:rsidP="00C629D2">
      <w:pPr>
        <w:ind w:left="2880" w:right="2615" w:firstLine="1040"/>
        <w:rPr>
          <w:rFonts w:ascii="Times New Roman" w:hAnsi="Times New Roman" w:cs="Times New Roman"/>
          <w:b/>
          <w:sz w:val="24"/>
          <w:szCs w:val="24"/>
        </w:rPr>
      </w:pPr>
      <w:r w:rsidRPr="00C629D2">
        <w:rPr>
          <w:rFonts w:ascii="Times New Roman" w:hAnsi="Times New Roman" w:cs="Times New Roman"/>
          <w:b/>
          <w:spacing w:val="-6"/>
          <w:sz w:val="24"/>
          <w:szCs w:val="24"/>
        </w:rPr>
        <w:t>Dotycząca</w:t>
      </w:r>
      <w:r w:rsidR="004A0190" w:rsidRPr="00C629D2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="00D955E2" w:rsidRPr="00C629D2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="004A0190" w:rsidRPr="00C629D2">
        <w:rPr>
          <w:rFonts w:ascii="Times New Roman" w:hAnsi="Times New Roman" w:cs="Times New Roman"/>
          <w:b/>
          <w:spacing w:val="-6"/>
          <w:sz w:val="24"/>
          <w:szCs w:val="24"/>
        </w:rPr>
        <w:t xml:space="preserve">zagospodarowania </w:t>
      </w:r>
      <w:r w:rsidRPr="00C629D2">
        <w:rPr>
          <w:rFonts w:ascii="Times New Roman" w:hAnsi="Times New Roman" w:cs="Times New Roman"/>
          <w:b/>
          <w:spacing w:val="-6"/>
          <w:sz w:val="24"/>
          <w:szCs w:val="24"/>
        </w:rPr>
        <w:br/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   </w:t>
      </w:r>
      <w:r w:rsidRPr="00C629D2">
        <w:rPr>
          <w:rFonts w:ascii="Times New Roman" w:hAnsi="Times New Roman" w:cs="Times New Roman"/>
          <w:b/>
          <w:spacing w:val="-2"/>
          <w:sz w:val="24"/>
          <w:szCs w:val="24"/>
        </w:rPr>
        <w:t>biodpadów</w:t>
      </w:r>
      <w:r w:rsidR="004A0190" w:rsidRPr="00C629D2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C629D2">
        <w:rPr>
          <w:rFonts w:ascii="Times New Roman" w:hAnsi="Times New Roman" w:cs="Times New Roman"/>
          <w:b/>
          <w:spacing w:val="-2"/>
          <w:sz w:val="24"/>
          <w:szCs w:val="24"/>
        </w:rPr>
        <w:t>w</w:t>
      </w:r>
      <w:r w:rsidR="004A0190" w:rsidRPr="00C629D2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C629D2">
        <w:rPr>
          <w:rFonts w:ascii="Times New Roman" w:hAnsi="Times New Roman" w:cs="Times New Roman"/>
          <w:b/>
          <w:spacing w:val="-2"/>
          <w:sz w:val="24"/>
          <w:szCs w:val="24"/>
        </w:rPr>
        <w:t>kompostowniku</w:t>
      </w:r>
      <w:r w:rsidR="004A0190" w:rsidRPr="00C629D2">
        <w:rPr>
          <w:rFonts w:ascii="Times New Roman" w:hAnsi="Times New Roman" w:cs="Times New Roman"/>
          <w:b/>
          <w:spacing w:val="-20"/>
          <w:sz w:val="24"/>
          <w:szCs w:val="24"/>
        </w:rPr>
        <w:t xml:space="preserve"> </w:t>
      </w:r>
      <w:r w:rsidRPr="00C629D2">
        <w:rPr>
          <w:rFonts w:ascii="Times New Roman" w:hAnsi="Times New Roman" w:cs="Times New Roman"/>
          <w:b/>
          <w:spacing w:val="-2"/>
          <w:sz w:val="24"/>
          <w:szCs w:val="24"/>
        </w:rPr>
        <w:t>przydomowym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br/>
        <w:t xml:space="preserve">             na terenie gminy Wielka Nieszawka</w:t>
      </w:r>
    </w:p>
    <w:p w14:paraId="255BE8A5" w14:textId="77777777" w:rsidR="007376BF" w:rsidRPr="00A70F5E" w:rsidRDefault="007376BF">
      <w:pPr>
        <w:pStyle w:val="Tekstpodstawowy"/>
        <w:spacing w:before="236"/>
        <w:ind w:left="0"/>
        <w:rPr>
          <w:b/>
        </w:rPr>
      </w:pPr>
    </w:p>
    <w:p w14:paraId="51F8DB2E" w14:textId="77777777" w:rsidR="007376BF" w:rsidRPr="00A70F5E" w:rsidRDefault="004A0190">
      <w:pPr>
        <w:spacing w:line="241" w:lineRule="exact"/>
        <w:ind w:right="1244"/>
        <w:jc w:val="right"/>
        <w:rPr>
          <w:sz w:val="20"/>
        </w:rPr>
      </w:pPr>
      <w:r w:rsidRPr="00A70F5E">
        <w:rPr>
          <w:spacing w:val="-2"/>
          <w:w w:val="95"/>
          <w:sz w:val="20"/>
        </w:rPr>
        <w:t>……</w:t>
      </w:r>
      <w:r w:rsidR="000E03D9">
        <w:rPr>
          <w:spacing w:val="-2"/>
          <w:w w:val="95"/>
          <w:sz w:val="20"/>
        </w:rPr>
        <w:t>……………..</w:t>
      </w:r>
      <w:r w:rsidRPr="00A70F5E">
        <w:rPr>
          <w:spacing w:val="-2"/>
          <w:w w:val="95"/>
          <w:sz w:val="20"/>
        </w:rPr>
        <w:t>..……………..</w:t>
      </w:r>
    </w:p>
    <w:p w14:paraId="52FD5A5D" w14:textId="77777777" w:rsidR="007376BF" w:rsidRPr="00A70F5E" w:rsidRDefault="004A0190">
      <w:pPr>
        <w:pStyle w:val="Tekstpodstawowy"/>
        <w:spacing w:line="240" w:lineRule="exact"/>
        <w:ind w:left="0" w:right="1244"/>
        <w:jc w:val="right"/>
      </w:pPr>
      <w:r w:rsidRPr="00A70F5E">
        <w:rPr>
          <w:spacing w:val="-2"/>
        </w:rPr>
        <w:t>miejscowość</w:t>
      </w:r>
      <w:r w:rsidRPr="00A70F5E">
        <w:rPr>
          <w:spacing w:val="-22"/>
        </w:rPr>
        <w:t xml:space="preserve"> </w:t>
      </w:r>
      <w:r w:rsidRPr="00A70F5E">
        <w:rPr>
          <w:spacing w:val="-2"/>
        </w:rPr>
        <w:t>,</w:t>
      </w:r>
      <w:r w:rsidRPr="00A70F5E">
        <w:rPr>
          <w:spacing w:val="-21"/>
        </w:rPr>
        <w:t xml:space="preserve"> </w:t>
      </w:r>
      <w:r w:rsidRPr="00A70F5E">
        <w:rPr>
          <w:spacing w:val="-4"/>
        </w:rPr>
        <w:t>data</w:t>
      </w:r>
    </w:p>
    <w:p w14:paraId="5C8075C7" w14:textId="77777777" w:rsidR="007376BF" w:rsidRPr="00A70F5E" w:rsidRDefault="004A0190">
      <w:pPr>
        <w:spacing w:line="241" w:lineRule="exact"/>
        <w:ind w:left="1265"/>
        <w:rPr>
          <w:sz w:val="20"/>
        </w:rPr>
      </w:pPr>
      <w:r w:rsidRPr="00A70F5E">
        <w:rPr>
          <w:spacing w:val="-2"/>
          <w:w w:val="70"/>
          <w:sz w:val="20"/>
        </w:rPr>
        <w:t>......................................................................................</w:t>
      </w:r>
    </w:p>
    <w:p w14:paraId="473344E2" w14:textId="77777777" w:rsidR="007376BF" w:rsidRPr="00A70F5E" w:rsidRDefault="004A0190">
      <w:pPr>
        <w:spacing w:before="171"/>
        <w:ind w:left="1265"/>
        <w:rPr>
          <w:i/>
          <w:sz w:val="20"/>
        </w:rPr>
      </w:pPr>
      <w:r w:rsidRPr="00A70F5E">
        <w:rPr>
          <w:i/>
          <w:w w:val="85"/>
          <w:sz w:val="20"/>
        </w:rPr>
        <w:t>Imię</w:t>
      </w:r>
      <w:r w:rsidRPr="00A70F5E">
        <w:rPr>
          <w:i/>
          <w:spacing w:val="-6"/>
          <w:w w:val="85"/>
          <w:sz w:val="20"/>
        </w:rPr>
        <w:t xml:space="preserve"> </w:t>
      </w:r>
      <w:r w:rsidRPr="00A70F5E">
        <w:rPr>
          <w:i/>
          <w:w w:val="85"/>
          <w:sz w:val="20"/>
        </w:rPr>
        <w:t>i</w:t>
      </w:r>
      <w:r w:rsidRPr="00A70F5E">
        <w:rPr>
          <w:i/>
          <w:spacing w:val="-5"/>
          <w:w w:val="85"/>
          <w:sz w:val="20"/>
        </w:rPr>
        <w:t xml:space="preserve"> </w:t>
      </w:r>
      <w:r w:rsidRPr="00A70F5E">
        <w:rPr>
          <w:i/>
          <w:spacing w:val="-2"/>
          <w:w w:val="85"/>
          <w:sz w:val="20"/>
        </w:rPr>
        <w:t>nazwisko</w:t>
      </w:r>
    </w:p>
    <w:p w14:paraId="14E67A08" w14:textId="77777777" w:rsidR="007376BF" w:rsidRPr="00A70F5E" w:rsidRDefault="004A0190">
      <w:pPr>
        <w:spacing w:before="156"/>
        <w:ind w:left="1265"/>
        <w:rPr>
          <w:sz w:val="20"/>
        </w:rPr>
      </w:pPr>
      <w:r w:rsidRPr="00A70F5E">
        <w:rPr>
          <w:spacing w:val="-2"/>
          <w:w w:val="70"/>
          <w:sz w:val="20"/>
        </w:rPr>
        <w:t>.......................................................................................</w:t>
      </w:r>
    </w:p>
    <w:p w14:paraId="68E435E8" w14:textId="77777777" w:rsidR="007376BF" w:rsidRPr="00A70F5E" w:rsidRDefault="004A0190">
      <w:pPr>
        <w:spacing w:before="171"/>
        <w:ind w:left="1265"/>
        <w:rPr>
          <w:i/>
          <w:sz w:val="20"/>
        </w:rPr>
      </w:pPr>
      <w:r w:rsidRPr="00A70F5E">
        <w:rPr>
          <w:i/>
          <w:spacing w:val="-2"/>
          <w:sz w:val="20"/>
        </w:rPr>
        <w:t>Adres</w:t>
      </w:r>
    </w:p>
    <w:p w14:paraId="15F4FD8B" w14:textId="77777777" w:rsidR="007376BF" w:rsidRPr="00A70F5E" w:rsidRDefault="007376BF">
      <w:pPr>
        <w:pStyle w:val="Tekstpodstawowy"/>
        <w:spacing w:before="163"/>
        <w:ind w:left="0"/>
        <w:rPr>
          <w:i/>
        </w:rPr>
      </w:pPr>
    </w:p>
    <w:p w14:paraId="72AF856D" w14:textId="77777777" w:rsidR="007376BF" w:rsidRPr="00A70F5E" w:rsidRDefault="004A0190">
      <w:pPr>
        <w:pStyle w:val="Tekstpodstawowy"/>
        <w:tabs>
          <w:tab w:val="left" w:leader="dot" w:pos="9158"/>
        </w:tabs>
      </w:pPr>
      <w:r w:rsidRPr="00A70F5E">
        <w:t>Niniejszym</w:t>
      </w:r>
      <w:r w:rsidRPr="00A70F5E">
        <w:rPr>
          <w:spacing w:val="63"/>
          <w:w w:val="150"/>
        </w:rPr>
        <w:t xml:space="preserve"> </w:t>
      </w:r>
      <w:r w:rsidRPr="00A70F5E">
        <w:t>oświadczam,</w:t>
      </w:r>
      <w:r w:rsidRPr="00A70F5E">
        <w:rPr>
          <w:spacing w:val="64"/>
          <w:w w:val="150"/>
        </w:rPr>
        <w:t xml:space="preserve"> </w:t>
      </w:r>
      <w:r w:rsidRPr="00A70F5E">
        <w:t>że</w:t>
      </w:r>
      <w:r w:rsidRPr="00A70F5E">
        <w:rPr>
          <w:spacing w:val="64"/>
          <w:w w:val="150"/>
        </w:rPr>
        <w:t xml:space="preserve"> </w:t>
      </w:r>
      <w:r w:rsidRPr="00A70F5E">
        <w:t>na</w:t>
      </w:r>
      <w:r w:rsidRPr="00A70F5E">
        <w:rPr>
          <w:spacing w:val="64"/>
          <w:w w:val="150"/>
        </w:rPr>
        <w:t xml:space="preserve"> </w:t>
      </w:r>
      <w:r w:rsidRPr="00A70F5E">
        <w:t>terenie</w:t>
      </w:r>
      <w:r w:rsidRPr="00A70F5E">
        <w:rPr>
          <w:spacing w:val="64"/>
          <w:w w:val="150"/>
        </w:rPr>
        <w:t xml:space="preserve"> </w:t>
      </w:r>
      <w:r w:rsidRPr="00A70F5E">
        <w:t>posesji</w:t>
      </w:r>
      <w:r w:rsidRPr="00A70F5E">
        <w:rPr>
          <w:spacing w:val="64"/>
          <w:w w:val="150"/>
        </w:rPr>
        <w:t xml:space="preserve"> </w:t>
      </w:r>
      <w:r w:rsidRPr="00A70F5E">
        <w:t>położonej</w:t>
      </w:r>
      <w:r w:rsidRPr="00A70F5E">
        <w:rPr>
          <w:spacing w:val="64"/>
          <w:w w:val="150"/>
        </w:rPr>
        <w:t xml:space="preserve"> </w:t>
      </w:r>
      <w:r w:rsidRPr="00A70F5E">
        <w:rPr>
          <w:spacing w:val="-5"/>
        </w:rPr>
        <w:t>w…</w:t>
      </w:r>
      <w:r w:rsidRPr="00A70F5E">
        <w:tab/>
      </w:r>
      <w:r w:rsidRPr="00A70F5E">
        <w:rPr>
          <w:spacing w:val="-10"/>
        </w:rPr>
        <w:t>,</w:t>
      </w:r>
    </w:p>
    <w:p w14:paraId="529E8ED2" w14:textId="77777777" w:rsidR="007376BF" w:rsidRPr="00A70F5E" w:rsidRDefault="004A0190">
      <w:pPr>
        <w:pStyle w:val="Tekstpodstawowy"/>
        <w:tabs>
          <w:tab w:val="left" w:leader="dot" w:pos="4894"/>
        </w:tabs>
        <w:spacing w:before="17"/>
        <w:ind w:left="1264"/>
      </w:pPr>
      <w:r w:rsidRPr="00A70F5E">
        <w:rPr>
          <w:w w:val="90"/>
        </w:rPr>
        <w:t>ul</w:t>
      </w:r>
      <w:r w:rsidRPr="00A70F5E">
        <w:rPr>
          <w:spacing w:val="-26"/>
          <w:w w:val="90"/>
        </w:rPr>
        <w:t xml:space="preserve"> </w:t>
      </w:r>
      <w:r w:rsidRPr="00A70F5E">
        <w:rPr>
          <w:w w:val="90"/>
        </w:rPr>
        <w:t>………………………………</w:t>
      </w:r>
      <w:r w:rsidRPr="00A70F5E">
        <w:rPr>
          <w:spacing w:val="-25"/>
          <w:w w:val="90"/>
        </w:rPr>
        <w:t xml:space="preserve"> </w:t>
      </w:r>
      <w:r w:rsidRPr="00A70F5E">
        <w:rPr>
          <w:w w:val="90"/>
        </w:rPr>
        <w:t>nr</w:t>
      </w:r>
      <w:r w:rsidRPr="00A70F5E">
        <w:rPr>
          <w:spacing w:val="-26"/>
          <w:w w:val="90"/>
        </w:rPr>
        <w:t xml:space="preserve"> </w:t>
      </w:r>
      <w:r w:rsidRPr="00A70F5E">
        <w:rPr>
          <w:spacing w:val="-4"/>
          <w:w w:val="90"/>
        </w:rPr>
        <w:t>domu</w:t>
      </w:r>
      <w:r w:rsidRPr="00A70F5E">
        <w:tab/>
      </w:r>
      <w:r w:rsidRPr="00A70F5E">
        <w:rPr>
          <w:w w:val="95"/>
        </w:rPr>
        <w:t>,</w:t>
      </w:r>
      <w:r w:rsidRPr="00A70F5E">
        <w:rPr>
          <w:spacing w:val="-7"/>
          <w:w w:val="95"/>
        </w:rPr>
        <w:t xml:space="preserve"> </w:t>
      </w:r>
      <w:r w:rsidRPr="00A70F5E">
        <w:rPr>
          <w:w w:val="95"/>
        </w:rPr>
        <w:t>bioodpady*</w:t>
      </w:r>
      <w:r w:rsidRPr="00A70F5E">
        <w:rPr>
          <w:spacing w:val="-7"/>
          <w:w w:val="95"/>
        </w:rPr>
        <w:t xml:space="preserve"> </w:t>
      </w:r>
      <w:r w:rsidRPr="00A70F5E">
        <w:rPr>
          <w:w w:val="95"/>
        </w:rPr>
        <w:t>powstające</w:t>
      </w:r>
      <w:r w:rsidRPr="00A70F5E">
        <w:rPr>
          <w:spacing w:val="-7"/>
          <w:w w:val="95"/>
        </w:rPr>
        <w:t xml:space="preserve"> </w:t>
      </w:r>
      <w:r w:rsidRPr="00A70F5E">
        <w:rPr>
          <w:w w:val="95"/>
        </w:rPr>
        <w:t>na</w:t>
      </w:r>
      <w:r w:rsidRPr="00A70F5E">
        <w:rPr>
          <w:spacing w:val="-7"/>
          <w:w w:val="95"/>
        </w:rPr>
        <w:t xml:space="preserve"> </w:t>
      </w:r>
      <w:r w:rsidRPr="00A70F5E">
        <w:rPr>
          <w:w w:val="95"/>
        </w:rPr>
        <w:t>terenie</w:t>
      </w:r>
      <w:r w:rsidRPr="00A70F5E">
        <w:rPr>
          <w:spacing w:val="-7"/>
          <w:w w:val="95"/>
        </w:rPr>
        <w:t xml:space="preserve"> </w:t>
      </w:r>
      <w:r w:rsidRPr="00A70F5E">
        <w:rPr>
          <w:spacing w:val="-2"/>
          <w:w w:val="95"/>
        </w:rPr>
        <w:t>nieruchomości</w:t>
      </w:r>
    </w:p>
    <w:p w14:paraId="27DA019B" w14:textId="77777777" w:rsidR="007376BF" w:rsidRPr="00A70F5E" w:rsidRDefault="004A0190">
      <w:pPr>
        <w:pStyle w:val="Tekstpodstawowy"/>
        <w:tabs>
          <w:tab w:val="left" w:leader="dot" w:pos="2561"/>
        </w:tabs>
        <w:spacing w:before="18"/>
      </w:pPr>
      <w:r w:rsidRPr="00A70F5E">
        <w:t>w</w:t>
      </w:r>
      <w:r w:rsidRPr="00A70F5E">
        <w:rPr>
          <w:spacing w:val="18"/>
        </w:rPr>
        <w:t xml:space="preserve"> </w:t>
      </w:r>
      <w:r w:rsidRPr="00A70F5E">
        <w:rPr>
          <w:spacing w:val="-4"/>
        </w:rPr>
        <w:t>roku</w:t>
      </w:r>
      <w:r w:rsidRPr="00A70F5E">
        <w:tab/>
        <w:t>r.</w:t>
      </w:r>
      <w:r w:rsidRPr="00A70F5E">
        <w:rPr>
          <w:spacing w:val="27"/>
        </w:rPr>
        <w:t xml:space="preserve"> </w:t>
      </w:r>
      <w:r w:rsidRPr="00A70F5E">
        <w:t>zostały</w:t>
      </w:r>
      <w:r w:rsidRPr="00A70F5E">
        <w:rPr>
          <w:spacing w:val="-18"/>
        </w:rPr>
        <w:t xml:space="preserve"> </w:t>
      </w:r>
      <w:r w:rsidRPr="00A70F5E">
        <w:t>zagospodarowane</w:t>
      </w:r>
      <w:r w:rsidRPr="00A70F5E">
        <w:rPr>
          <w:spacing w:val="-17"/>
        </w:rPr>
        <w:t xml:space="preserve"> </w:t>
      </w:r>
      <w:r w:rsidRPr="00A70F5E">
        <w:t>w</w:t>
      </w:r>
      <w:r w:rsidRPr="00A70F5E">
        <w:rPr>
          <w:spacing w:val="-17"/>
        </w:rPr>
        <w:t xml:space="preserve"> </w:t>
      </w:r>
      <w:r w:rsidRPr="00A70F5E">
        <w:t>kompostowniku</w:t>
      </w:r>
      <w:r w:rsidRPr="00A70F5E">
        <w:rPr>
          <w:spacing w:val="-18"/>
        </w:rPr>
        <w:t xml:space="preserve"> </w:t>
      </w:r>
      <w:r w:rsidRPr="00A70F5E">
        <w:rPr>
          <w:spacing w:val="-2"/>
        </w:rPr>
        <w:t>przydomowym.</w:t>
      </w:r>
    </w:p>
    <w:p w14:paraId="717C5FB0" w14:textId="77777777" w:rsidR="007376BF" w:rsidRPr="00A70F5E" w:rsidRDefault="007376BF">
      <w:pPr>
        <w:pStyle w:val="Tekstpodstawowy"/>
        <w:spacing w:before="35"/>
        <w:ind w:left="0"/>
      </w:pPr>
    </w:p>
    <w:p w14:paraId="4B6FCE9C" w14:textId="77777777" w:rsidR="007376BF" w:rsidRPr="00A70F5E" w:rsidRDefault="004A0190">
      <w:pPr>
        <w:pStyle w:val="Akapitzlist"/>
        <w:numPr>
          <w:ilvl w:val="0"/>
          <w:numId w:val="1"/>
        </w:numPr>
        <w:tabs>
          <w:tab w:val="left" w:pos="1984"/>
          <w:tab w:val="left" w:leader="dot" w:pos="7399"/>
        </w:tabs>
        <w:ind w:left="1984" w:hanging="359"/>
        <w:rPr>
          <w:sz w:val="13"/>
        </w:rPr>
      </w:pPr>
      <w:r w:rsidRPr="00A70F5E">
        <w:rPr>
          <w:sz w:val="20"/>
        </w:rPr>
        <w:t>Szacunkowa</w:t>
      </w:r>
      <w:r w:rsidRPr="00A70F5E">
        <w:rPr>
          <w:spacing w:val="4"/>
          <w:sz w:val="20"/>
        </w:rPr>
        <w:t xml:space="preserve"> </w:t>
      </w:r>
      <w:r w:rsidRPr="00A70F5E">
        <w:rPr>
          <w:sz w:val="20"/>
        </w:rPr>
        <w:t>pojemność</w:t>
      </w:r>
      <w:r w:rsidRPr="00A70F5E">
        <w:rPr>
          <w:spacing w:val="-24"/>
          <w:sz w:val="20"/>
        </w:rPr>
        <w:t xml:space="preserve"> </w:t>
      </w:r>
      <w:r w:rsidRPr="00A70F5E">
        <w:rPr>
          <w:spacing w:val="-2"/>
          <w:sz w:val="20"/>
        </w:rPr>
        <w:t>kompostownika:</w:t>
      </w:r>
      <w:r w:rsidRPr="00A70F5E">
        <w:rPr>
          <w:sz w:val="20"/>
        </w:rPr>
        <w:tab/>
      </w:r>
      <w:r w:rsidRPr="00A70F5E">
        <w:rPr>
          <w:spacing w:val="-5"/>
          <w:sz w:val="20"/>
        </w:rPr>
        <w:t>m</w:t>
      </w:r>
      <w:r w:rsidRPr="00A70F5E">
        <w:rPr>
          <w:spacing w:val="-5"/>
          <w:position w:val="6"/>
          <w:sz w:val="13"/>
        </w:rPr>
        <w:t>3.</w:t>
      </w:r>
    </w:p>
    <w:p w14:paraId="1B561143" w14:textId="77777777" w:rsidR="007376BF" w:rsidRPr="00A70F5E" w:rsidRDefault="007376BF">
      <w:pPr>
        <w:pStyle w:val="Tekstpodstawowy"/>
        <w:spacing w:before="35"/>
        <w:ind w:left="0"/>
      </w:pPr>
    </w:p>
    <w:p w14:paraId="4FE101F8" w14:textId="77777777" w:rsidR="007376BF" w:rsidRPr="00A70F5E" w:rsidRDefault="004A0190">
      <w:pPr>
        <w:pStyle w:val="Akapitzlist"/>
        <w:numPr>
          <w:ilvl w:val="0"/>
          <w:numId w:val="1"/>
        </w:numPr>
        <w:tabs>
          <w:tab w:val="left" w:pos="1984"/>
        </w:tabs>
        <w:spacing w:line="256" w:lineRule="auto"/>
        <w:ind w:left="1984" w:right="1242"/>
        <w:rPr>
          <w:sz w:val="20"/>
        </w:rPr>
      </w:pPr>
      <w:r w:rsidRPr="00A70F5E">
        <w:rPr>
          <w:sz w:val="20"/>
        </w:rPr>
        <w:t>Szacunkowa</w:t>
      </w:r>
      <w:r w:rsidRPr="00A70F5E">
        <w:rPr>
          <w:spacing w:val="-19"/>
          <w:sz w:val="20"/>
        </w:rPr>
        <w:t xml:space="preserve"> </w:t>
      </w:r>
      <w:r w:rsidRPr="00A70F5E">
        <w:rPr>
          <w:sz w:val="20"/>
        </w:rPr>
        <w:t>roczna</w:t>
      </w:r>
      <w:r w:rsidRPr="00A70F5E">
        <w:rPr>
          <w:spacing w:val="-19"/>
          <w:sz w:val="20"/>
        </w:rPr>
        <w:t xml:space="preserve"> </w:t>
      </w:r>
      <w:r w:rsidRPr="00A70F5E">
        <w:rPr>
          <w:sz w:val="20"/>
        </w:rPr>
        <w:t>ilość</w:t>
      </w:r>
      <w:r w:rsidRPr="00A70F5E">
        <w:rPr>
          <w:spacing w:val="-19"/>
          <w:sz w:val="20"/>
        </w:rPr>
        <w:t xml:space="preserve"> </w:t>
      </w:r>
      <w:r w:rsidRPr="00A70F5E">
        <w:rPr>
          <w:sz w:val="20"/>
        </w:rPr>
        <w:t>bioodpadów</w:t>
      </w:r>
      <w:r w:rsidRPr="00A70F5E">
        <w:rPr>
          <w:spacing w:val="-19"/>
          <w:sz w:val="20"/>
        </w:rPr>
        <w:t xml:space="preserve"> </w:t>
      </w:r>
      <w:r w:rsidRPr="00A70F5E">
        <w:rPr>
          <w:sz w:val="20"/>
        </w:rPr>
        <w:t>zagospodarowywana</w:t>
      </w:r>
      <w:r w:rsidRPr="00A70F5E">
        <w:rPr>
          <w:spacing w:val="-19"/>
          <w:sz w:val="20"/>
        </w:rPr>
        <w:t xml:space="preserve"> </w:t>
      </w:r>
      <w:r w:rsidRPr="00A70F5E">
        <w:rPr>
          <w:sz w:val="20"/>
        </w:rPr>
        <w:t>we</w:t>
      </w:r>
      <w:r w:rsidRPr="00A70F5E">
        <w:rPr>
          <w:spacing w:val="-19"/>
          <w:sz w:val="20"/>
        </w:rPr>
        <w:t xml:space="preserve"> </w:t>
      </w:r>
      <w:r w:rsidRPr="00A70F5E">
        <w:rPr>
          <w:sz w:val="20"/>
        </w:rPr>
        <w:t>własnym</w:t>
      </w:r>
      <w:r w:rsidRPr="00A70F5E">
        <w:rPr>
          <w:spacing w:val="-19"/>
          <w:sz w:val="20"/>
        </w:rPr>
        <w:t xml:space="preserve"> </w:t>
      </w:r>
      <w:r w:rsidRPr="00A70F5E">
        <w:rPr>
          <w:sz w:val="20"/>
        </w:rPr>
        <w:t>zakresie</w:t>
      </w:r>
      <w:r w:rsidRPr="00A70F5E">
        <w:rPr>
          <w:spacing w:val="-19"/>
          <w:sz w:val="20"/>
        </w:rPr>
        <w:t xml:space="preserve"> </w:t>
      </w:r>
      <w:r w:rsidRPr="00A70F5E">
        <w:rPr>
          <w:sz w:val="20"/>
        </w:rPr>
        <w:t>w przydomowym</w:t>
      </w:r>
      <w:r w:rsidRPr="00A70F5E">
        <w:rPr>
          <w:spacing w:val="-24"/>
          <w:sz w:val="20"/>
        </w:rPr>
        <w:t xml:space="preserve"> </w:t>
      </w:r>
      <w:r w:rsidRPr="00A70F5E">
        <w:rPr>
          <w:sz w:val="20"/>
        </w:rPr>
        <w:t>kompostowniku:</w:t>
      </w:r>
    </w:p>
    <w:p w14:paraId="06155DA4" w14:textId="77777777" w:rsidR="007376BF" w:rsidRPr="00A70F5E" w:rsidRDefault="004A0190">
      <w:pPr>
        <w:pStyle w:val="Akapitzlist"/>
        <w:numPr>
          <w:ilvl w:val="1"/>
          <w:numId w:val="1"/>
        </w:numPr>
        <w:tabs>
          <w:tab w:val="left" w:pos="1978"/>
        </w:tabs>
        <w:spacing w:before="2"/>
        <w:ind w:left="1978" w:hanging="353"/>
        <w:rPr>
          <w:b/>
          <w:sz w:val="20"/>
        </w:rPr>
      </w:pPr>
      <w:r w:rsidRPr="00B618BF">
        <w:rPr>
          <w:b/>
          <w:w w:val="85"/>
          <w:sz w:val="20"/>
        </w:rPr>
        <w:t>kuchennych</w:t>
      </w:r>
      <w:r w:rsidRPr="00B618BF">
        <w:rPr>
          <w:b/>
          <w:spacing w:val="5"/>
          <w:sz w:val="20"/>
        </w:rPr>
        <w:t xml:space="preserve"> </w:t>
      </w:r>
      <w:r w:rsidRPr="00B618BF">
        <w:rPr>
          <w:b/>
          <w:w w:val="85"/>
          <w:sz w:val="20"/>
        </w:rPr>
        <w:t>i</w:t>
      </w:r>
      <w:r w:rsidRPr="00B618BF">
        <w:rPr>
          <w:b/>
          <w:spacing w:val="6"/>
          <w:sz w:val="20"/>
        </w:rPr>
        <w:t xml:space="preserve"> </w:t>
      </w:r>
      <w:r w:rsidRPr="00B618BF">
        <w:rPr>
          <w:b/>
          <w:w w:val="85"/>
          <w:sz w:val="20"/>
        </w:rPr>
        <w:t>odpadów</w:t>
      </w:r>
      <w:r w:rsidRPr="00B618BF">
        <w:rPr>
          <w:b/>
          <w:spacing w:val="6"/>
          <w:sz w:val="20"/>
        </w:rPr>
        <w:t xml:space="preserve"> </w:t>
      </w:r>
      <w:r w:rsidRPr="00B618BF">
        <w:rPr>
          <w:b/>
          <w:w w:val="85"/>
          <w:sz w:val="20"/>
        </w:rPr>
        <w:t>żywności</w:t>
      </w:r>
      <w:r w:rsidRPr="00B618BF">
        <w:rPr>
          <w:b/>
          <w:spacing w:val="6"/>
          <w:sz w:val="20"/>
        </w:rPr>
        <w:t xml:space="preserve"> </w:t>
      </w:r>
      <w:r w:rsidRPr="00B618BF">
        <w:rPr>
          <w:b/>
          <w:w w:val="85"/>
          <w:sz w:val="20"/>
        </w:rPr>
        <w:t>w</w:t>
      </w:r>
      <w:r w:rsidRPr="00B618BF">
        <w:rPr>
          <w:b/>
          <w:spacing w:val="6"/>
          <w:sz w:val="20"/>
        </w:rPr>
        <w:t xml:space="preserve"> </w:t>
      </w:r>
      <w:r w:rsidRPr="00B618BF">
        <w:rPr>
          <w:b/>
          <w:spacing w:val="-2"/>
          <w:w w:val="85"/>
          <w:sz w:val="20"/>
        </w:rPr>
        <w:t>ilości:</w:t>
      </w:r>
    </w:p>
    <w:p w14:paraId="7CB6082F" w14:textId="77777777" w:rsidR="007376BF" w:rsidRPr="00A70F5E" w:rsidRDefault="007376BF">
      <w:pPr>
        <w:pStyle w:val="Tekstpodstawowy"/>
        <w:spacing w:before="11"/>
        <w:ind w:left="0"/>
        <w:rPr>
          <w:b/>
          <w:sz w:val="14"/>
        </w:rPr>
      </w:pPr>
    </w:p>
    <w:tbl>
      <w:tblPr>
        <w:tblStyle w:val="TableNormal"/>
        <w:tblW w:w="0" w:type="auto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212"/>
        <w:gridCol w:w="1551"/>
        <w:gridCol w:w="1275"/>
        <w:gridCol w:w="1359"/>
        <w:gridCol w:w="2038"/>
      </w:tblGrid>
      <w:tr w:rsidR="007376BF" w:rsidRPr="00A70F5E" w14:paraId="06556F86" w14:textId="77777777">
        <w:trPr>
          <w:trHeight w:val="768"/>
        </w:trPr>
        <w:tc>
          <w:tcPr>
            <w:tcW w:w="1267" w:type="dxa"/>
          </w:tcPr>
          <w:p w14:paraId="6E64E856" w14:textId="77777777" w:rsidR="007376BF" w:rsidRPr="00A70F5E" w:rsidRDefault="004A0190">
            <w:pPr>
              <w:pStyle w:val="TableParagraph"/>
            </w:pPr>
            <w:r w:rsidRPr="00A70F5E">
              <w:t>□</w:t>
            </w:r>
            <w:r w:rsidRPr="00A70F5E">
              <w:rPr>
                <w:spacing w:val="-9"/>
              </w:rPr>
              <w:t xml:space="preserve"> </w:t>
            </w:r>
            <w:r w:rsidRPr="00A70F5E">
              <w:t>20</w:t>
            </w:r>
            <w:r w:rsidRPr="00A70F5E">
              <w:rPr>
                <w:spacing w:val="-20"/>
              </w:rPr>
              <w:t xml:space="preserve"> </w:t>
            </w:r>
            <w:r w:rsidRPr="00A70F5E">
              <w:rPr>
                <w:spacing w:val="-5"/>
              </w:rPr>
              <w:t>kg</w:t>
            </w:r>
          </w:p>
        </w:tc>
        <w:tc>
          <w:tcPr>
            <w:tcW w:w="1212" w:type="dxa"/>
          </w:tcPr>
          <w:p w14:paraId="30320F6C" w14:textId="77777777" w:rsidR="007376BF" w:rsidRPr="00A70F5E" w:rsidRDefault="004A0190">
            <w:pPr>
              <w:pStyle w:val="TableParagraph"/>
              <w:ind w:left="107"/>
            </w:pPr>
            <w:r w:rsidRPr="00A70F5E">
              <w:t>□</w:t>
            </w:r>
            <w:r w:rsidRPr="00A70F5E">
              <w:rPr>
                <w:spacing w:val="-9"/>
              </w:rPr>
              <w:t xml:space="preserve"> </w:t>
            </w:r>
            <w:r w:rsidRPr="00A70F5E">
              <w:t>40</w:t>
            </w:r>
            <w:r w:rsidRPr="00A70F5E">
              <w:rPr>
                <w:spacing w:val="-20"/>
              </w:rPr>
              <w:t xml:space="preserve"> </w:t>
            </w:r>
            <w:r w:rsidRPr="00A70F5E">
              <w:rPr>
                <w:spacing w:val="-5"/>
              </w:rPr>
              <w:t>kg</w:t>
            </w:r>
          </w:p>
        </w:tc>
        <w:tc>
          <w:tcPr>
            <w:tcW w:w="1551" w:type="dxa"/>
          </w:tcPr>
          <w:p w14:paraId="0B867688" w14:textId="77777777" w:rsidR="007376BF" w:rsidRPr="00A70F5E" w:rsidRDefault="004A0190">
            <w:pPr>
              <w:pStyle w:val="TableParagraph"/>
              <w:ind w:left="107"/>
            </w:pPr>
            <w:r w:rsidRPr="00A70F5E">
              <w:t>□</w:t>
            </w:r>
            <w:r w:rsidRPr="00A70F5E">
              <w:rPr>
                <w:spacing w:val="-9"/>
              </w:rPr>
              <w:t xml:space="preserve"> </w:t>
            </w:r>
            <w:r w:rsidRPr="00A70F5E">
              <w:t>60</w:t>
            </w:r>
            <w:r w:rsidRPr="00A70F5E">
              <w:rPr>
                <w:spacing w:val="-20"/>
              </w:rPr>
              <w:t xml:space="preserve"> </w:t>
            </w:r>
            <w:r w:rsidRPr="00A70F5E">
              <w:rPr>
                <w:spacing w:val="-5"/>
              </w:rPr>
              <w:t>kg</w:t>
            </w:r>
          </w:p>
        </w:tc>
        <w:tc>
          <w:tcPr>
            <w:tcW w:w="1275" w:type="dxa"/>
          </w:tcPr>
          <w:p w14:paraId="407E0025" w14:textId="77777777" w:rsidR="007376BF" w:rsidRPr="00A70F5E" w:rsidRDefault="004A0190">
            <w:pPr>
              <w:pStyle w:val="TableParagraph"/>
            </w:pPr>
            <w:r w:rsidRPr="00A70F5E">
              <w:t>□</w:t>
            </w:r>
            <w:r w:rsidRPr="00A70F5E">
              <w:rPr>
                <w:spacing w:val="-9"/>
              </w:rPr>
              <w:t xml:space="preserve"> </w:t>
            </w:r>
            <w:r w:rsidRPr="00A70F5E">
              <w:t>80</w:t>
            </w:r>
            <w:r w:rsidRPr="00A70F5E">
              <w:rPr>
                <w:spacing w:val="-20"/>
              </w:rPr>
              <w:t xml:space="preserve"> </w:t>
            </w:r>
            <w:r w:rsidRPr="00A70F5E">
              <w:rPr>
                <w:spacing w:val="-5"/>
              </w:rPr>
              <w:t>kg</w:t>
            </w:r>
          </w:p>
        </w:tc>
        <w:tc>
          <w:tcPr>
            <w:tcW w:w="1359" w:type="dxa"/>
          </w:tcPr>
          <w:p w14:paraId="3CD862E2" w14:textId="77777777" w:rsidR="007376BF" w:rsidRPr="00A70F5E" w:rsidRDefault="004A0190">
            <w:pPr>
              <w:pStyle w:val="TableParagraph"/>
            </w:pPr>
            <w:r w:rsidRPr="00A70F5E">
              <w:t>□</w:t>
            </w:r>
            <w:r w:rsidRPr="00A70F5E">
              <w:rPr>
                <w:spacing w:val="-6"/>
              </w:rPr>
              <w:t xml:space="preserve"> </w:t>
            </w:r>
            <w:r w:rsidRPr="00A70F5E">
              <w:t>100</w:t>
            </w:r>
            <w:r w:rsidRPr="00A70F5E">
              <w:rPr>
                <w:spacing w:val="-16"/>
              </w:rPr>
              <w:t xml:space="preserve"> </w:t>
            </w:r>
            <w:r w:rsidRPr="00A70F5E">
              <w:rPr>
                <w:spacing w:val="-5"/>
              </w:rPr>
              <w:t>kg</w:t>
            </w:r>
          </w:p>
        </w:tc>
        <w:tc>
          <w:tcPr>
            <w:tcW w:w="2038" w:type="dxa"/>
          </w:tcPr>
          <w:p w14:paraId="545650F7" w14:textId="77777777" w:rsidR="007376BF" w:rsidRPr="00A70F5E" w:rsidRDefault="004A0190">
            <w:pPr>
              <w:pStyle w:val="TableParagraph"/>
              <w:tabs>
                <w:tab w:val="left" w:pos="1517"/>
              </w:tabs>
              <w:spacing w:line="262" w:lineRule="exact"/>
            </w:pPr>
            <w:r w:rsidRPr="00A70F5E">
              <w:rPr>
                <w:spacing w:val="-10"/>
              </w:rPr>
              <w:t>□</w:t>
            </w:r>
            <w:r w:rsidRPr="00A70F5E">
              <w:tab/>
            </w:r>
            <w:r w:rsidRPr="00A70F5E">
              <w:rPr>
                <w:spacing w:val="-4"/>
              </w:rPr>
              <w:t>inna</w:t>
            </w:r>
          </w:p>
          <w:p w14:paraId="0E6CFDE8" w14:textId="77777777" w:rsidR="007376BF" w:rsidRPr="00A70F5E" w:rsidRDefault="004A0190">
            <w:pPr>
              <w:pStyle w:val="TableParagraph"/>
              <w:tabs>
                <w:tab w:val="left" w:leader="dot" w:pos="1678"/>
              </w:tabs>
              <w:spacing w:line="264" w:lineRule="exact"/>
            </w:pPr>
            <w:r w:rsidRPr="00A70F5E">
              <w:rPr>
                <w:spacing w:val="-2"/>
              </w:rPr>
              <w:t>wartość…</w:t>
            </w:r>
            <w:r w:rsidRPr="00A70F5E">
              <w:tab/>
            </w:r>
            <w:r w:rsidRPr="00A70F5E">
              <w:rPr>
                <w:spacing w:val="-5"/>
              </w:rPr>
              <w:t>kg</w:t>
            </w:r>
          </w:p>
        </w:tc>
      </w:tr>
    </w:tbl>
    <w:p w14:paraId="16A40AAD" w14:textId="77777777" w:rsidR="00A70F5E" w:rsidRPr="00A70F5E" w:rsidRDefault="00A70F5E" w:rsidP="00A70F5E">
      <w:pPr>
        <w:spacing w:before="9"/>
        <w:ind w:left="1625"/>
        <w:rPr>
          <w:i/>
          <w:sz w:val="20"/>
        </w:rPr>
      </w:pPr>
      <w:r w:rsidRPr="00A70F5E">
        <w:rPr>
          <w:i/>
          <w:w w:val="90"/>
          <w:sz w:val="20"/>
        </w:rPr>
        <w:t>(zaznaczyć</w:t>
      </w:r>
      <w:r w:rsidRPr="00A70F5E">
        <w:rPr>
          <w:i/>
          <w:spacing w:val="-3"/>
          <w:sz w:val="20"/>
        </w:rPr>
        <w:t xml:space="preserve"> </w:t>
      </w:r>
      <w:r w:rsidRPr="00A70F5E">
        <w:rPr>
          <w:i/>
          <w:spacing w:val="-2"/>
          <w:w w:val="95"/>
          <w:sz w:val="20"/>
        </w:rPr>
        <w:t>odpowiedź)</w:t>
      </w:r>
    </w:p>
    <w:p w14:paraId="2E3A3BA8" w14:textId="77777777" w:rsidR="007376BF" w:rsidRPr="00A70F5E" w:rsidRDefault="007376BF">
      <w:pPr>
        <w:pStyle w:val="Tekstpodstawowy"/>
        <w:spacing w:before="174"/>
        <w:ind w:left="0"/>
        <w:rPr>
          <w:b/>
        </w:rPr>
      </w:pPr>
    </w:p>
    <w:p w14:paraId="0B0F6756" w14:textId="77777777" w:rsidR="007376BF" w:rsidRPr="00B618BF" w:rsidRDefault="004A0190">
      <w:pPr>
        <w:pStyle w:val="Akapitzlist"/>
        <w:numPr>
          <w:ilvl w:val="1"/>
          <w:numId w:val="1"/>
        </w:numPr>
        <w:tabs>
          <w:tab w:val="left" w:pos="1978"/>
        </w:tabs>
        <w:spacing w:before="1"/>
        <w:ind w:left="1978" w:hanging="353"/>
        <w:rPr>
          <w:b/>
          <w:sz w:val="20"/>
        </w:rPr>
      </w:pPr>
      <w:r w:rsidRPr="00B618BF">
        <w:rPr>
          <w:b/>
          <w:w w:val="85"/>
          <w:sz w:val="20"/>
        </w:rPr>
        <w:t>z</w:t>
      </w:r>
      <w:r w:rsidRPr="00B618BF">
        <w:rPr>
          <w:b/>
          <w:spacing w:val="2"/>
          <w:sz w:val="20"/>
        </w:rPr>
        <w:t xml:space="preserve"> </w:t>
      </w:r>
      <w:r w:rsidRPr="00B618BF">
        <w:rPr>
          <w:b/>
          <w:w w:val="85"/>
          <w:sz w:val="20"/>
        </w:rPr>
        <w:t>ogrodów</w:t>
      </w:r>
      <w:r w:rsidRPr="00B618BF">
        <w:rPr>
          <w:b/>
          <w:spacing w:val="3"/>
          <w:sz w:val="20"/>
        </w:rPr>
        <w:t xml:space="preserve"> </w:t>
      </w:r>
      <w:r w:rsidRPr="00B618BF">
        <w:rPr>
          <w:b/>
          <w:w w:val="85"/>
          <w:sz w:val="20"/>
        </w:rPr>
        <w:t>i</w:t>
      </w:r>
      <w:r w:rsidRPr="00B618BF">
        <w:rPr>
          <w:b/>
          <w:spacing w:val="3"/>
          <w:sz w:val="20"/>
        </w:rPr>
        <w:t xml:space="preserve"> </w:t>
      </w:r>
      <w:r w:rsidRPr="00B618BF">
        <w:rPr>
          <w:b/>
          <w:w w:val="85"/>
          <w:sz w:val="20"/>
        </w:rPr>
        <w:t>terenów</w:t>
      </w:r>
      <w:r w:rsidRPr="00B618BF">
        <w:rPr>
          <w:b/>
          <w:spacing w:val="3"/>
          <w:sz w:val="20"/>
        </w:rPr>
        <w:t xml:space="preserve"> </w:t>
      </w:r>
      <w:r w:rsidRPr="00B618BF">
        <w:rPr>
          <w:b/>
          <w:w w:val="85"/>
          <w:sz w:val="20"/>
        </w:rPr>
        <w:t>zielonych</w:t>
      </w:r>
      <w:r w:rsidRPr="00B618BF">
        <w:rPr>
          <w:b/>
          <w:spacing w:val="3"/>
          <w:sz w:val="20"/>
        </w:rPr>
        <w:t xml:space="preserve"> </w:t>
      </w:r>
      <w:r w:rsidRPr="00B618BF">
        <w:rPr>
          <w:b/>
          <w:w w:val="85"/>
          <w:sz w:val="20"/>
        </w:rPr>
        <w:t>w</w:t>
      </w:r>
      <w:r w:rsidRPr="00B618BF">
        <w:rPr>
          <w:b/>
          <w:spacing w:val="3"/>
          <w:sz w:val="20"/>
        </w:rPr>
        <w:t xml:space="preserve"> </w:t>
      </w:r>
      <w:r w:rsidRPr="00B618BF">
        <w:rPr>
          <w:b/>
          <w:spacing w:val="-2"/>
          <w:w w:val="85"/>
          <w:sz w:val="20"/>
        </w:rPr>
        <w:t>ilości:</w:t>
      </w:r>
    </w:p>
    <w:p w14:paraId="68FC16C5" w14:textId="77777777" w:rsidR="007376BF" w:rsidRPr="00A70F5E" w:rsidRDefault="007376BF">
      <w:pPr>
        <w:pStyle w:val="Tekstpodstawowy"/>
        <w:spacing w:before="11"/>
        <w:ind w:left="0"/>
        <w:rPr>
          <w:b/>
          <w:sz w:val="14"/>
        </w:rPr>
      </w:pPr>
    </w:p>
    <w:tbl>
      <w:tblPr>
        <w:tblStyle w:val="TableNormal"/>
        <w:tblW w:w="0" w:type="auto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212"/>
        <w:gridCol w:w="1551"/>
        <w:gridCol w:w="1275"/>
        <w:gridCol w:w="1359"/>
        <w:gridCol w:w="2038"/>
      </w:tblGrid>
      <w:tr w:rsidR="007376BF" w:rsidRPr="00A70F5E" w14:paraId="34F11613" w14:textId="77777777">
        <w:trPr>
          <w:trHeight w:val="768"/>
        </w:trPr>
        <w:tc>
          <w:tcPr>
            <w:tcW w:w="1267" w:type="dxa"/>
          </w:tcPr>
          <w:p w14:paraId="2A027D2D" w14:textId="77777777" w:rsidR="007376BF" w:rsidRPr="00A70F5E" w:rsidRDefault="004A0190">
            <w:pPr>
              <w:pStyle w:val="TableParagraph"/>
            </w:pPr>
            <w:r w:rsidRPr="00A70F5E">
              <w:t>□</w:t>
            </w:r>
            <w:r w:rsidRPr="00A70F5E">
              <w:rPr>
                <w:spacing w:val="-9"/>
              </w:rPr>
              <w:t xml:space="preserve"> </w:t>
            </w:r>
            <w:r w:rsidRPr="00A70F5E">
              <w:t>20</w:t>
            </w:r>
            <w:r w:rsidRPr="00A70F5E">
              <w:rPr>
                <w:spacing w:val="-20"/>
              </w:rPr>
              <w:t xml:space="preserve"> </w:t>
            </w:r>
            <w:r w:rsidRPr="00A70F5E">
              <w:rPr>
                <w:spacing w:val="-5"/>
              </w:rPr>
              <w:t>kg</w:t>
            </w:r>
          </w:p>
        </w:tc>
        <w:tc>
          <w:tcPr>
            <w:tcW w:w="1212" w:type="dxa"/>
          </w:tcPr>
          <w:p w14:paraId="3C88F99F" w14:textId="77777777" w:rsidR="007376BF" w:rsidRPr="00A70F5E" w:rsidRDefault="004A0190">
            <w:pPr>
              <w:pStyle w:val="TableParagraph"/>
              <w:ind w:left="107"/>
            </w:pPr>
            <w:r w:rsidRPr="00A70F5E">
              <w:t>□</w:t>
            </w:r>
            <w:r w:rsidRPr="00A70F5E">
              <w:rPr>
                <w:spacing w:val="-9"/>
              </w:rPr>
              <w:t xml:space="preserve"> </w:t>
            </w:r>
            <w:r w:rsidRPr="00A70F5E">
              <w:t>40</w:t>
            </w:r>
            <w:r w:rsidRPr="00A70F5E">
              <w:rPr>
                <w:spacing w:val="-20"/>
              </w:rPr>
              <w:t xml:space="preserve"> </w:t>
            </w:r>
            <w:r w:rsidRPr="00A70F5E">
              <w:rPr>
                <w:spacing w:val="-5"/>
              </w:rPr>
              <w:t>kg</w:t>
            </w:r>
          </w:p>
        </w:tc>
        <w:tc>
          <w:tcPr>
            <w:tcW w:w="1551" w:type="dxa"/>
          </w:tcPr>
          <w:p w14:paraId="6DDD0D2B" w14:textId="77777777" w:rsidR="007376BF" w:rsidRPr="00A70F5E" w:rsidRDefault="004A0190">
            <w:pPr>
              <w:pStyle w:val="TableParagraph"/>
              <w:ind w:left="107"/>
            </w:pPr>
            <w:r w:rsidRPr="00A70F5E">
              <w:t>□</w:t>
            </w:r>
            <w:r w:rsidRPr="00A70F5E">
              <w:rPr>
                <w:spacing w:val="-9"/>
              </w:rPr>
              <w:t xml:space="preserve"> </w:t>
            </w:r>
            <w:r w:rsidRPr="00A70F5E">
              <w:t>60</w:t>
            </w:r>
            <w:r w:rsidRPr="00A70F5E">
              <w:rPr>
                <w:spacing w:val="-20"/>
              </w:rPr>
              <w:t xml:space="preserve"> </w:t>
            </w:r>
            <w:r w:rsidRPr="00A70F5E">
              <w:rPr>
                <w:spacing w:val="-5"/>
              </w:rPr>
              <w:t>kg</w:t>
            </w:r>
          </w:p>
        </w:tc>
        <w:tc>
          <w:tcPr>
            <w:tcW w:w="1275" w:type="dxa"/>
          </w:tcPr>
          <w:p w14:paraId="544F249A" w14:textId="77777777" w:rsidR="007376BF" w:rsidRPr="00A70F5E" w:rsidRDefault="004A0190">
            <w:pPr>
              <w:pStyle w:val="TableParagraph"/>
            </w:pPr>
            <w:r w:rsidRPr="00A70F5E">
              <w:t>□</w:t>
            </w:r>
            <w:r w:rsidRPr="00A70F5E">
              <w:rPr>
                <w:spacing w:val="-9"/>
              </w:rPr>
              <w:t xml:space="preserve"> </w:t>
            </w:r>
            <w:r w:rsidRPr="00A70F5E">
              <w:t>80</w:t>
            </w:r>
            <w:r w:rsidRPr="00A70F5E">
              <w:rPr>
                <w:spacing w:val="-20"/>
              </w:rPr>
              <w:t xml:space="preserve"> </w:t>
            </w:r>
            <w:r w:rsidRPr="00A70F5E">
              <w:rPr>
                <w:spacing w:val="-5"/>
              </w:rPr>
              <w:t>kg</w:t>
            </w:r>
          </w:p>
        </w:tc>
        <w:tc>
          <w:tcPr>
            <w:tcW w:w="1359" w:type="dxa"/>
          </w:tcPr>
          <w:p w14:paraId="7B3C1D0E" w14:textId="77777777" w:rsidR="007376BF" w:rsidRPr="00A70F5E" w:rsidRDefault="004A0190">
            <w:pPr>
              <w:pStyle w:val="TableParagraph"/>
            </w:pPr>
            <w:r w:rsidRPr="00A70F5E">
              <w:t>□</w:t>
            </w:r>
            <w:r w:rsidRPr="00A70F5E">
              <w:rPr>
                <w:spacing w:val="-6"/>
              </w:rPr>
              <w:t xml:space="preserve"> </w:t>
            </w:r>
            <w:r w:rsidRPr="00A70F5E">
              <w:t>100</w:t>
            </w:r>
            <w:r w:rsidRPr="00A70F5E">
              <w:rPr>
                <w:spacing w:val="-16"/>
              </w:rPr>
              <w:t xml:space="preserve"> </w:t>
            </w:r>
            <w:r w:rsidRPr="00A70F5E">
              <w:rPr>
                <w:spacing w:val="-5"/>
              </w:rPr>
              <w:t>kg</w:t>
            </w:r>
          </w:p>
        </w:tc>
        <w:tc>
          <w:tcPr>
            <w:tcW w:w="2038" w:type="dxa"/>
          </w:tcPr>
          <w:p w14:paraId="4C339E9E" w14:textId="77777777" w:rsidR="007376BF" w:rsidRPr="00A70F5E" w:rsidRDefault="004A0190">
            <w:pPr>
              <w:pStyle w:val="TableParagraph"/>
              <w:tabs>
                <w:tab w:val="left" w:pos="1517"/>
              </w:tabs>
              <w:spacing w:line="262" w:lineRule="exact"/>
            </w:pPr>
            <w:r w:rsidRPr="00A70F5E">
              <w:rPr>
                <w:spacing w:val="-10"/>
              </w:rPr>
              <w:t>□</w:t>
            </w:r>
            <w:r w:rsidRPr="00A70F5E">
              <w:tab/>
            </w:r>
            <w:r w:rsidRPr="00A70F5E">
              <w:rPr>
                <w:spacing w:val="-4"/>
              </w:rPr>
              <w:t>inna</w:t>
            </w:r>
          </w:p>
          <w:p w14:paraId="7358E90A" w14:textId="77777777" w:rsidR="007376BF" w:rsidRPr="00A70F5E" w:rsidRDefault="004A0190">
            <w:pPr>
              <w:pStyle w:val="TableParagraph"/>
              <w:tabs>
                <w:tab w:val="left" w:leader="dot" w:pos="1678"/>
              </w:tabs>
              <w:spacing w:line="264" w:lineRule="exact"/>
            </w:pPr>
            <w:r w:rsidRPr="00A70F5E">
              <w:rPr>
                <w:spacing w:val="-2"/>
              </w:rPr>
              <w:t>wartość…</w:t>
            </w:r>
            <w:r w:rsidRPr="00A70F5E">
              <w:tab/>
            </w:r>
            <w:r w:rsidRPr="00A70F5E">
              <w:rPr>
                <w:spacing w:val="-5"/>
              </w:rPr>
              <w:t>kg</w:t>
            </w:r>
          </w:p>
        </w:tc>
      </w:tr>
    </w:tbl>
    <w:p w14:paraId="1FE8B10B" w14:textId="77777777" w:rsidR="007376BF" w:rsidRPr="00A70F5E" w:rsidRDefault="004A0190">
      <w:pPr>
        <w:spacing w:before="9"/>
        <w:ind w:left="1625"/>
        <w:rPr>
          <w:i/>
          <w:sz w:val="20"/>
        </w:rPr>
      </w:pPr>
      <w:r w:rsidRPr="00A70F5E">
        <w:rPr>
          <w:i/>
          <w:w w:val="90"/>
          <w:sz w:val="20"/>
        </w:rPr>
        <w:t>(zaznaczyć</w:t>
      </w:r>
      <w:r w:rsidRPr="00A70F5E">
        <w:rPr>
          <w:i/>
          <w:spacing w:val="-3"/>
          <w:sz w:val="20"/>
        </w:rPr>
        <w:t xml:space="preserve"> </w:t>
      </w:r>
      <w:r w:rsidRPr="00A70F5E">
        <w:rPr>
          <w:i/>
          <w:spacing w:val="-2"/>
          <w:w w:val="95"/>
          <w:sz w:val="20"/>
        </w:rPr>
        <w:t>odpowiedź)</w:t>
      </w:r>
    </w:p>
    <w:p w14:paraId="3CDCBA2E" w14:textId="77777777" w:rsidR="007376BF" w:rsidRPr="00A70F5E" w:rsidRDefault="004A0190">
      <w:pPr>
        <w:pStyle w:val="Akapitzlist"/>
        <w:numPr>
          <w:ilvl w:val="0"/>
          <w:numId w:val="1"/>
        </w:numPr>
        <w:tabs>
          <w:tab w:val="left" w:pos="1984"/>
        </w:tabs>
        <w:spacing w:before="175"/>
        <w:ind w:left="1984" w:hanging="359"/>
        <w:rPr>
          <w:sz w:val="20"/>
        </w:rPr>
      </w:pPr>
      <w:r w:rsidRPr="00A70F5E">
        <w:rPr>
          <w:spacing w:val="-2"/>
          <w:sz w:val="20"/>
        </w:rPr>
        <w:t>Ilość</w:t>
      </w:r>
      <w:r w:rsidRPr="00A70F5E">
        <w:rPr>
          <w:spacing w:val="-19"/>
          <w:sz w:val="20"/>
        </w:rPr>
        <w:t xml:space="preserve"> </w:t>
      </w:r>
      <w:r w:rsidRPr="00A70F5E">
        <w:rPr>
          <w:spacing w:val="-2"/>
          <w:sz w:val="20"/>
        </w:rPr>
        <w:t>osób</w:t>
      </w:r>
      <w:r w:rsidRPr="00A70F5E">
        <w:rPr>
          <w:spacing w:val="-18"/>
          <w:sz w:val="20"/>
        </w:rPr>
        <w:t xml:space="preserve"> </w:t>
      </w:r>
      <w:r w:rsidRPr="00A70F5E">
        <w:rPr>
          <w:spacing w:val="-2"/>
          <w:sz w:val="20"/>
        </w:rPr>
        <w:t>zamieszkująca</w:t>
      </w:r>
      <w:r w:rsidRPr="00A70F5E">
        <w:rPr>
          <w:spacing w:val="-18"/>
          <w:sz w:val="20"/>
        </w:rPr>
        <w:t xml:space="preserve"> </w:t>
      </w:r>
      <w:r w:rsidRPr="00A70F5E">
        <w:rPr>
          <w:spacing w:val="-2"/>
          <w:sz w:val="20"/>
        </w:rPr>
        <w:t>na</w:t>
      </w:r>
      <w:r w:rsidRPr="00A70F5E">
        <w:rPr>
          <w:spacing w:val="-19"/>
          <w:sz w:val="20"/>
        </w:rPr>
        <w:t xml:space="preserve"> </w:t>
      </w:r>
      <w:r w:rsidRPr="00A70F5E">
        <w:rPr>
          <w:spacing w:val="-2"/>
          <w:sz w:val="20"/>
        </w:rPr>
        <w:t>nieruchomości:</w:t>
      </w:r>
    </w:p>
    <w:p w14:paraId="7ADF3F9D" w14:textId="77777777" w:rsidR="007376BF" w:rsidRPr="00A70F5E" w:rsidRDefault="007376BF">
      <w:pPr>
        <w:pStyle w:val="Tekstpodstawowy"/>
        <w:spacing w:before="11"/>
        <w:ind w:left="0"/>
        <w:rPr>
          <w:sz w:val="14"/>
        </w:rPr>
      </w:pPr>
    </w:p>
    <w:tbl>
      <w:tblPr>
        <w:tblStyle w:val="TableNormal"/>
        <w:tblW w:w="0" w:type="auto"/>
        <w:tblInd w:w="1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1212"/>
        <w:gridCol w:w="1551"/>
        <w:gridCol w:w="1275"/>
        <w:gridCol w:w="1359"/>
        <w:gridCol w:w="2038"/>
      </w:tblGrid>
      <w:tr w:rsidR="007376BF" w:rsidRPr="00A70F5E" w14:paraId="6FC6B1BC" w14:textId="77777777">
        <w:trPr>
          <w:trHeight w:val="768"/>
        </w:trPr>
        <w:tc>
          <w:tcPr>
            <w:tcW w:w="1267" w:type="dxa"/>
          </w:tcPr>
          <w:p w14:paraId="6198601F" w14:textId="77777777" w:rsidR="007376BF" w:rsidRPr="00A70F5E" w:rsidRDefault="004A0190">
            <w:pPr>
              <w:pStyle w:val="TableParagraph"/>
            </w:pPr>
            <w:r w:rsidRPr="00A70F5E">
              <w:t>□</w:t>
            </w:r>
            <w:r w:rsidRPr="00A70F5E">
              <w:rPr>
                <w:spacing w:val="-13"/>
              </w:rPr>
              <w:t xml:space="preserve"> </w:t>
            </w:r>
            <w:r w:rsidRPr="00A70F5E">
              <w:t>1</w:t>
            </w:r>
            <w:r w:rsidRPr="00A70F5E">
              <w:rPr>
                <w:spacing w:val="-23"/>
              </w:rPr>
              <w:t xml:space="preserve"> </w:t>
            </w:r>
            <w:r w:rsidRPr="00A70F5E">
              <w:rPr>
                <w:spacing w:val="-2"/>
              </w:rPr>
              <w:t>osoba</w:t>
            </w:r>
          </w:p>
        </w:tc>
        <w:tc>
          <w:tcPr>
            <w:tcW w:w="1212" w:type="dxa"/>
          </w:tcPr>
          <w:p w14:paraId="2DAC694B" w14:textId="77777777" w:rsidR="007376BF" w:rsidRPr="00A70F5E" w:rsidRDefault="004A0190">
            <w:pPr>
              <w:pStyle w:val="TableParagraph"/>
              <w:ind w:left="107"/>
            </w:pPr>
            <w:r w:rsidRPr="00A70F5E">
              <w:t>□</w:t>
            </w:r>
            <w:r w:rsidRPr="00A70F5E">
              <w:rPr>
                <w:spacing w:val="-13"/>
              </w:rPr>
              <w:t xml:space="preserve"> </w:t>
            </w:r>
            <w:r w:rsidRPr="00A70F5E">
              <w:t>2</w:t>
            </w:r>
            <w:r w:rsidRPr="00A70F5E">
              <w:rPr>
                <w:spacing w:val="-23"/>
              </w:rPr>
              <w:t xml:space="preserve"> </w:t>
            </w:r>
            <w:r w:rsidRPr="00A70F5E">
              <w:rPr>
                <w:spacing w:val="-2"/>
              </w:rPr>
              <w:t>osoby</w:t>
            </w:r>
          </w:p>
        </w:tc>
        <w:tc>
          <w:tcPr>
            <w:tcW w:w="1551" w:type="dxa"/>
          </w:tcPr>
          <w:p w14:paraId="4A502887" w14:textId="77777777" w:rsidR="007376BF" w:rsidRPr="00A70F5E" w:rsidRDefault="004A0190">
            <w:pPr>
              <w:pStyle w:val="TableParagraph"/>
              <w:ind w:left="107"/>
            </w:pPr>
            <w:r w:rsidRPr="00A70F5E">
              <w:t>□</w:t>
            </w:r>
            <w:r w:rsidRPr="00A70F5E">
              <w:rPr>
                <w:spacing w:val="-13"/>
              </w:rPr>
              <w:t xml:space="preserve"> </w:t>
            </w:r>
            <w:r w:rsidRPr="00A70F5E">
              <w:t>3</w:t>
            </w:r>
            <w:r w:rsidRPr="00A70F5E">
              <w:rPr>
                <w:spacing w:val="-23"/>
              </w:rPr>
              <w:t xml:space="preserve"> </w:t>
            </w:r>
            <w:r w:rsidRPr="00A70F5E">
              <w:rPr>
                <w:spacing w:val="-2"/>
              </w:rPr>
              <w:t>osoby</w:t>
            </w:r>
          </w:p>
        </w:tc>
        <w:tc>
          <w:tcPr>
            <w:tcW w:w="1275" w:type="dxa"/>
          </w:tcPr>
          <w:p w14:paraId="002FAB6C" w14:textId="77777777" w:rsidR="007376BF" w:rsidRPr="00A70F5E" w:rsidRDefault="004A0190">
            <w:pPr>
              <w:pStyle w:val="TableParagraph"/>
            </w:pPr>
            <w:r w:rsidRPr="00A70F5E">
              <w:t>□</w:t>
            </w:r>
            <w:r w:rsidRPr="00A70F5E">
              <w:rPr>
                <w:spacing w:val="-13"/>
              </w:rPr>
              <w:t xml:space="preserve"> </w:t>
            </w:r>
            <w:r w:rsidRPr="00A70F5E">
              <w:t>4</w:t>
            </w:r>
            <w:r w:rsidRPr="00A70F5E">
              <w:rPr>
                <w:spacing w:val="-23"/>
              </w:rPr>
              <w:t xml:space="preserve"> </w:t>
            </w:r>
            <w:r w:rsidRPr="00A70F5E">
              <w:rPr>
                <w:spacing w:val="-2"/>
              </w:rPr>
              <w:t>osoby</w:t>
            </w:r>
          </w:p>
        </w:tc>
        <w:tc>
          <w:tcPr>
            <w:tcW w:w="1359" w:type="dxa"/>
          </w:tcPr>
          <w:p w14:paraId="3FD002AF" w14:textId="77777777" w:rsidR="007376BF" w:rsidRPr="00A70F5E" w:rsidRDefault="004A0190">
            <w:pPr>
              <w:pStyle w:val="TableParagraph"/>
            </w:pPr>
            <w:r w:rsidRPr="00A70F5E">
              <w:t>□</w:t>
            </w:r>
            <w:r w:rsidRPr="00A70F5E">
              <w:rPr>
                <w:spacing w:val="-13"/>
              </w:rPr>
              <w:t xml:space="preserve"> </w:t>
            </w:r>
            <w:r w:rsidRPr="00A70F5E">
              <w:t>5</w:t>
            </w:r>
            <w:r w:rsidRPr="00A70F5E">
              <w:rPr>
                <w:spacing w:val="-23"/>
              </w:rPr>
              <w:t xml:space="preserve"> </w:t>
            </w:r>
            <w:r w:rsidRPr="00A70F5E">
              <w:rPr>
                <w:spacing w:val="-4"/>
              </w:rPr>
              <w:t>osób</w:t>
            </w:r>
          </w:p>
        </w:tc>
        <w:tc>
          <w:tcPr>
            <w:tcW w:w="2038" w:type="dxa"/>
          </w:tcPr>
          <w:p w14:paraId="2A03D31C" w14:textId="77777777" w:rsidR="007376BF" w:rsidRPr="00A70F5E" w:rsidRDefault="004A0190">
            <w:pPr>
              <w:pStyle w:val="TableParagraph"/>
              <w:tabs>
                <w:tab w:val="left" w:pos="479"/>
                <w:tab w:val="left" w:pos="1130"/>
              </w:tabs>
              <w:spacing w:line="237" w:lineRule="auto"/>
              <w:ind w:right="97"/>
            </w:pPr>
            <w:r w:rsidRPr="00A70F5E">
              <w:rPr>
                <w:spacing w:val="-10"/>
              </w:rPr>
              <w:t>□</w:t>
            </w:r>
            <w:r w:rsidRPr="00A70F5E">
              <w:tab/>
            </w:r>
            <w:r w:rsidRPr="00A70F5E">
              <w:rPr>
                <w:spacing w:val="-4"/>
              </w:rPr>
              <w:t>inna</w:t>
            </w:r>
            <w:r w:rsidRPr="00A70F5E">
              <w:tab/>
            </w:r>
            <w:r w:rsidRPr="00A70F5E">
              <w:rPr>
                <w:spacing w:val="-4"/>
                <w:w w:val="90"/>
              </w:rPr>
              <w:t xml:space="preserve">…………… </w:t>
            </w:r>
            <w:r w:rsidRPr="00A70F5E">
              <w:rPr>
                <w:spacing w:val="-4"/>
              </w:rPr>
              <w:t>osób</w:t>
            </w:r>
          </w:p>
        </w:tc>
      </w:tr>
    </w:tbl>
    <w:p w14:paraId="349D6DF6" w14:textId="77777777" w:rsidR="00A70F5E" w:rsidRPr="00A70F5E" w:rsidRDefault="00A70F5E" w:rsidP="00A70F5E">
      <w:pPr>
        <w:spacing w:before="9"/>
        <w:ind w:left="1625"/>
        <w:rPr>
          <w:i/>
          <w:sz w:val="20"/>
        </w:rPr>
      </w:pPr>
      <w:r w:rsidRPr="00A70F5E">
        <w:rPr>
          <w:i/>
          <w:w w:val="90"/>
          <w:sz w:val="20"/>
        </w:rPr>
        <w:t>(zaznaczyć</w:t>
      </w:r>
      <w:r w:rsidRPr="00A70F5E">
        <w:rPr>
          <w:i/>
          <w:spacing w:val="-3"/>
          <w:sz w:val="20"/>
        </w:rPr>
        <w:t xml:space="preserve"> </w:t>
      </w:r>
      <w:r w:rsidRPr="00A70F5E">
        <w:rPr>
          <w:i/>
          <w:spacing w:val="-2"/>
          <w:w w:val="95"/>
          <w:sz w:val="20"/>
        </w:rPr>
        <w:t>odpowiedź)</w:t>
      </w:r>
    </w:p>
    <w:p w14:paraId="1690492A" w14:textId="77777777" w:rsidR="00A70F5E" w:rsidRPr="00A70F5E" w:rsidRDefault="00A70F5E">
      <w:pPr>
        <w:pStyle w:val="Tekstpodstawowy"/>
        <w:spacing w:before="233"/>
        <w:ind w:left="0"/>
      </w:pPr>
    </w:p>
    <w:p w14:paraId="38539F15" w14:textId="77777777" w:rsidR="000E03D9" w:rsidRPr="00A70F5E" w:rsidRDefault="004A0190" w:rsidP="000E03D9">
      <w:pPr>
        <w:pStyle w:val="Tekstpodstawowy"/>
        <w:ind w:right="539"/>
        <w:sectPr w:rsidR="000E03D9" w:rsidRPr="00A70F5E" w:rsidSect="00FF2873">
          <w:headerReference w:type="default" r:id="rId8"/>
          <w:pgSz w:w="11910" w:h="16840"/>
          <w:pgMar w:top="1920" w:right="740" w:bottom="280" w:left="720" w:header="0" w:footer="0" w:gutter="0"/>
          <w:cols w:space="708"/>
          <w:docGrid w:linePitch="299"/>
        </w:sectPr>
      </w:pPr>
      <w:r w:rsidRPr="00A70F5E">
        <w:t>*bioodpady</w:t>
      </w:r>
      <w:r w:rsidRPr="00A70F5E">
        <w:rPr>
          <w:spacing w:val="-14"/>
        </w:rPr>
        <w:t xml:space="preserve"> </w:t>
      </w:r>
      <w:r w:rsidRPr="00A70F5E">
        <w:t>-</w:t>
      </w:r>
      <w:r w:rsidRPr="00A70F5E">
        <w:rPr>
          <w:spacing w:val="-14"/>
        </w:rPr>
        <w:t xml:space="preserve"> </w:t>
      </w:r>
      <w:r w:rsidRPr="00A70F5E">
        <w:t>ulegające</w:t>
      </w:r>
      <w:r w:rsidRPr="00A70F5E">
        <w:rPr>
          <w:spacing w:val="-14"/>
        </w:rPr>
        <w:t xml:space="preserve"> </w:t>
      </w:r>
      <w:r w:rsidRPr="00A70F5E">
        <w:t>biodegradacji</w:t>
      </w:r>
      <w:r w:rsidRPr="00A70F5E">
        <w:rPr>
          <w:spacing w:val="-14"/>
        </w:rPr>
        <w:t xml:space="preserve"> </w:t>
      </w:r>
      <w:r w:rsidRPr="00A70F5E">
        <w:t>odpady</w:t>
      </w:r>
      <w:r w:rsidRPr="00A70F5E">
        <w:rPr>
          <w:spacing w:val="-14"/>
        </w:rPr>
        <w:t xml:space="preserve"> </w:t>
      </w:r>
      <w:r w:rsidRPr="00A70F5E">
        <w:t>z</w:t>
      </w:r>
      <w:r w:rsidRPr="00A70F5E">
        <w:rPr>
          <w:spacing w:val="-14"/>
        </w:rPr>
        <w:t xml:space="preserve"> </w:t>
      </w:r>
      <w:r w:rsidRPr="00A70F5E">
        <w:t>ogrodów</w:t>
      </w:r>
      <w:r w:rsidRPr="00A70F5E">
        <w:rPr>
          <w:spacing w:val="-14"/>
        </w:rPr>
        <w:t xml:space="preserve"> </w:t>
      </w:r>
      <w:r w:rsidRPr="00A70F5E">
        <w:t>i</w:t>
      </w:r>
      <w:r w:rsidRPr="00A70F5E">
        <w:rPr>
          <w:spacing w:val="-14"/>
        </w:rPr>
        <w:t xml:space="preserve"> </w:t>
      </w:r>
      <w:r w:rsidRPr="00A70F5E">
        <w:t>parków</w:t>
      </w:r>
      <w:r w:rsidRPr="00A70F5E">
        <w:rPr>
          <w:spacing w:val="-14"/>
        </w:rPr>
        <w:t xml:space="preserve"> </w:t>
      </w:r>
      <w:r w:rsidRPr="00A70F5E">
        <w:t>(skoszona</w:t>
      </w:r>
      <w:r w:rsidRPr="00A70F5E">
        <w:rPr>
          <w:spacing w:val="-14"/>
        </w:rPr>
        <w:t xml:space="preserve"> </w:t>
      </w:r>
      <w:r w:rsidRPr="00A70F5E">
        <w:t>trawa,</w:t>
      </w:r>
      <w:r w:rsidRPr="00A70F5E">
        <w:rPr>
          <w:spacing w:val="-14"/>
        </w:rPr>
        <w:t xml:space="preserve"> </w:t>
      </w:r>
      <w:r w:rsidRPr="00A70F5E">
        <w:t>kwiaty, chwasty,</w:t>
      </w:r>
      <w:r w:rsidRPr="00A70F5E">
        <w:rPr>
          <w:spacing w:val="48"/>
        </w:rPr>
        <w:t xml:space="preserve"> </w:t>
      </w:r>
      <w:r w:rsidRPr="00A70F5E">
        <w:t>liście,</w:t>
      </w:r>
      <w:r w:rsidRPr="00A70F5E">
        <w:rPr>
          <w:spacing w:val="49"/>
        </w:rPr>
        <w:t xml:space="preserve"> </w:t>
      </w:r>
      <w:r w:rsidRPr="00A70F5E">
        <w:t>igliwie,</w:t>
      </w:r>
      <w:r w:rsidRPr="00A70F5E">
        <w:rPr>
          <w:spacing w:val="49"/>
        </w:rPr>
        <w:t xml:space="preserve"> </w:t>
      </w:r>
      <w:r w:rsidRPr="00A70F5E">
        <w:t>gałęzie</w:t>
      </w:r>
      <w:r w:rsidRPr="00A70F5E">
        <w:rPr>
          <w:spacing w:val="49"/>
        </w:rPr>
        <w:t xml:space="preserve"> </w:t>
      </w:r>
      <w:r w:rsidRPr="00A70F5E">
        <w:t>krzaków</w:t>
      </w:r>
      <w:r w:rsidRPr="00A70F5E">
        <w:rPr>
          <w:spacing w:val="48"/>
        </w:rPr>
        <w:t xml:space="preserve"> </w:t>
      </w:r>
      <w:r w:rsidRPr="00A70F5E">
        <w:t>i</w:t>
      </w:r>
      <w:r w:rsidRPr="00A70F5E">
        <w:rPr>
          <w:spacing w:val="49"/>
        </w:rPr>
        <w:t xml:space="preserve"> </w:t>
      </w:r>
      <w:r w:rsidRPr="00A70F5E">
        <w:t>żywopłotów,</w:t>
      </w:r>
      <w:r w:rsidRPr="00A70F5E">
        <w:rPr>
          <w:spacing w:val="49"/>
        </w:rPr>
        <w:t xml:space="preserve"> </w:t>
      </w:r>
      <w:r w:rsidRPr="00A70F5E">
        <w:t>kora)</w:t>
      </w:r>
      <w:r w:rsidRPr="00A70F5E">
        <w:rPr>
          <w:spacing w:val="49"/>
        </w:rPr>
        <w:t xml:space="preserve"> </w:t>
      </w:r>
      <w:r w:rsidRPr="00A70F5E">
        <w:t>oraz</w:t>
      </w:r>
      <w:r w:rsidRPr="00A70F5E">
        <w:rPr>
          <w:spacing w:val="48"/>
        </w:rPr>
        <w:t xml:space="preserve"> </w:t>
      </w:r>
      <w:r w:rsidRPr="00A70F5E">
        <w:t>odpady</w:t>
      </w:r>
      <w:r w:rsidRPr="00A70F5E">
        <w:rPr>
          <w:spacing w:val="49"/>
        </w:rPr>
        <w:t xml:space="preserve"> </w:t>
      </w:r>
      <w:r w:rsidRPr="00A70F5E">
        <w:t>żywnośc</w:t>
      </w:r>
      <w:r w:rsidRPr="00A70F5E">
        <w:rPr>
          <w:spacing w:val="-10"/>
        </w:rPr>
        <w:t>i</w:t>
      </w:r>
      <w:r w:rsidR="000E03D9">
        <w:rPr>
          <w:spacing w:val="-10"/>
        </w:rPr>
        <w:t xml:space="preserve"> i</w:t>
      </w:r>
      <w:r w:rsidR="000E03D9">
        <w:t xml:space="preserve"> </w:t>
      </w:r>
      <w:r w:rsidR="000E03D9" w:rsidRPr="00A70F5E">
        <w:t>kuchenne z gospodarstw domowych (resztki żywności pochodzenia roślinnego, obierki, odpady</w:t>
      </w:r>
      <w:r w:rsidR="000E03D9" w:rsidRPr="00A70F5E">
        <w:rPr>
          <w:spacing w:val="-6"/>
        </w:rPr>
        <w:t xml:space="preserve"> </w:t>
      </w:r>
      <w:r w:rsidR="000E03D9" w:rsidRPr="00A70F5E">
        <w:t>z</w:t>
      </w:r>
      <w:r w:rsidR="000E03D9" w:rsidRPr="00A70F5E">
        <w:rPr>
          <w:spacing w:val="-6"/>
        </w:rPr>
        <w:t xml:space="preserve"> </w:t>
      </w:r>
      <w:r w:rsidR="000E03D9" w:rsidRPr="00A70F5E">
        <w:t>warzyw</w:t>
      </w:r>
      <w:r w:rsidR="000E03D9" w:rsidRPr="00A70F5E">
        <w:rPr>
          <w:spacing w:val="-6"/>
        </w:rPr>
        <w:t xml:space="preserve"> </w:t>
      </w:r>
      <w:r w:rsidR="000E03D9" w:rsidRPr="00A70F5E">
        <w:t>i</w:t>
      </w:r>
      <w:r w:rsidR="000E03D9" w:rsidRPr="00A70F5E">
        <w:rPr>
          <w:spacing w:val="-6"/>
        </w:rPr>
        <w:t xml:space="preserve"> </w:t>
      </w:r>
      <w:r w:rsidR="000E03D9" w:rsidRPr="00A70F5E">
        <w:t>owoców,</w:t>
      </w:r>
      <w:r w:rsidR="000E03D9" w:rsidRPr="00A70F5E">
        <w:rPr>
          <w:spacing w:val="-6"/>
        </w:rPr>
        <w:t xml:space="preserve"> </w:t>
      </w:r>
      <w:r w:rsidR="000E03D9" w:rsidRPr="00A70F5E">
        <w:t>skorupki,</w:t>
      </w:r>
      <w:r w:rsidR="000E03D9" w:rsidRPr="00A70F5E">
        <w:rPr>
          <w:spacing w:val="-6"/>
        </w:rPr>
        <w:t xml:space="preserve"> </w:t>
      </w:r>
      <w:r w:rsidR="000E03D9" w:rsidRPr="00A70F5E">
        <w:t>fusy</w:t>
      </w:r>
      <w:r w:rsidR="000E03D9" w:rsidRPr="00A70F5E">
        <w:rPr>
          <w:spacing w:val="-6"/>
        </w:rPr>
        <w:t xml:space="preserve"> </w:t>
      </w:r>
      <w:r w:rsidR="000E03D9" w:rsidRPr="00A70F5E">
        <w:t>z</w:t>
      </w:r>
      <w:r w:rsidR="000E03D9" w:rsidRPr="00A70F5E">
        <w:rPr>
          <w:spacing w:val="-6"/>
        </w:rPr>
        <w:t xml:space="preserve"> </w:t>
      </w:r>
      <w:r w:rsidR="000E03D9" w:rsidRPr="00A70F5E">
        <w:t>kawy</w:t>
      </w:r>
      <w:r w:rsidR="000E03D9" w:rsidRPr="00A70F5E">
        <w:rPr>
          <w:spacing w:val="-6"/>
        </w:rPr>
        <w:t xml:space="preserve"> </w:t>
      </w:r>
      <w:r w:rsidR="000E03D9" w:rsidRPr="00A70F5E">
        <w:t>i</w:t>
      </w:r>
      <w:r w:rsidR="000E03D9" w:rsidRPr="00A70F5E">
        <w:rPr>
          <w:spacing w:val="-6"/>
        </w:rPr>
        <w:t xml:space="preserve"> </w:t>
      </w:r>
      <w:r w:rsidR="000E03D9" w:rsidRPr="00A70F5E">
        <w:t>herbaty</w:t>
      </w:r>
      <w:r w:rsidR="000E03D9" w:rsidRPr="00A70F5E">
        <w:rPr>
          <w:spacing w:val="-6"/>
        </w:rPr>
        <w:t xml:space="preserve"> </w:t>
      </w:r>
      <w:r w:rsidR="000E03D9">
        <w:t>itp.)</w:t>
      </w:r>
    </w:p>
    <w:p w14:paraId="7B0AC5C3" w14:textId="47EE1AEF" w:rsidR="007376BF" w:rsidRPr="00A70F5E" w:rsidRDefault="004A0190">
      <w:pPr>
        <w:spacing w:before="237" w:line="256" w:lineRule="auto"/>
        <w:ind w:left="1265" w:right="1243"/>
        <w:jc w:val="both"/>
        <w:rPr>
          <w:b/>
          <w:sz w:val="20"/>
        </w:rPr>
      </w:pPr>
      <w:r w:rsidRPr="00A70F5E">
        <w:rPr>
          <w:b/>
          <w:w w:val="90"/>
          <w:sz w:val="20"/>
        </w:rPr>
        <w:lastRenderedPageBreak/>
        <w:t>Wypełnioną</w:t>
      </w:r>
      <w:r w:rsidRPr="00A70F5E">
        <w:rPr>
          <w:b/>
          <w:spacing w:val="-9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ankietę</w:t>
      </w:r>
      <w:r w:rsidRPr="00A70F5E">
        <w:rPr>
          <w:b/>
          <w:spacing w:val="-9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należy</w:t>
      </w:r>
      <w:r w:rsidRPr="00A70F5E">
        <w:rPr>
          <w:b/>
          <w:spacing w:val="-9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przekazać</w:t>
      </w:r>
      <w:r w:rsidRPr="00A70F5E">
        <w:rPr>
          <w:b/>
          <w:spacing w:val="-9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w</w:t>
      </w:r>
      <w:r w:rsidRPr="00A70F5E">
        <w:rPr>
          <w:b/>
          <w:spacing w:val="-8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terminie</w:t>
      </w:r>
      <w:r w:rsidRPr="00A70F5E">
        <w:rPr>
          <w:b/>
          <w:spacing w:val="-9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do</w:t>
      </w:r>
      <w:r w:rsidR="00B618BF">
        <w:rPr>
          <w:b/>
          <w:spacing w:val="-9"/>
          <w:w w:val="90"/>
          <w:sz w:val="20"/>
        </w:rPr>
        <w:t xml:space="preserve"> 16</w:t>
      </w:r>
      <w:r w:rsidRPr="00A70F5E">
        <w:rPr>
          <w:b/>
          <w:spacing w:val="-9"/>
          <w:w w:val="90"/>
          <w:sz w:val="20"/>
        </w:rPr>
        <w:t xml:space="preserve"> </w:t>
      </w:r>
      <w:r w:rsidR="00B618BF">
        <w:rPr>
          <w:b/>
          <w:spacing w:val="-2"/>
          <w:sz w:val="20"/>
          <w:u w:val="single"/>
        </w:rPr>
        <w:t>lutego</w:t>
      </w:r>
      <w:r w:rsidRPr="00A70F5E">
        <w:rPr>
          <w:b/>
          <w:spacing w:val="-9"/>
          <w:w w:val="90"/>
          <w:sz w:val="20"/>
          <w:u w:val="single"/>
        </w:rPr>
        <w:t xml:space="preserve"> </w:t>
      </w:r>
      <w:r w:rsidRPr="00A70F5E">
        <w:rPr>
          <w:b/>
          <w:w w:val="90"/>
          <w:sz w:val="20"/>
          <w:u w:val="single"/>
        </w:rPr>
        <w:t>2024</w:t>
      </w:r>
      <w:r w:rsidRPr="00A70F5E">
        <w:rPr>
          <w:b/>
          <w:spacing w:val="-9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r.</w:t>
      </w:r>
      <w:r w:rsidRPr="00A70F5E">
        <w:rPr>
          <w:b/>
          <w:spacing w:val="-9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lub</w:t>
      </w:r>
      <w:r w:rsidRPr="00A70F5E">
        <w:rPr>
          <w:b/>
          <w:spacing w:val="-8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wysłać</w:t>
      </w:r>
      <w:r w:rsidRPr="00A70F5E">
        <w:rPr>
          <w:b/>
          <w:spacing w:val="-9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na adres:</w:t>
      </w:r>
      <w:r w:rsidR="00A70F5E" w:rsidRPr="00A70F5E">
        <w:rPr>
          <w:b/>
          <w:w w:val="90"/>
          <w:sz w:val="20"/>
        </w:rPr>
        <w:t xml:space="preserve"> odpady@wielkanieszawka.pl</w:t>
      </w:r>
    </w:p>
    <w:p w14:paraId="6751C193" w14:textId="77777777" w:rsidR="007376BF" w:rsidRPr="00A70F5E" w:rsidRDefault="004A0190">
      <w:pPr>
        <w:spacing w:before="162" w:line="256" w:lineRule="auto"/>
        <w:ind w:left="1265" w:right="1242"/>
        <w:jc w:val="both"/>
        <w:rPr>
          <w:b/>
          <w:sz w:val="20"/>
        </w:rPr>
      </w:pPr>
      <w:r w:rsidRPr="00A70F5E">
        <w:rPr>
          <w:b/>
          <w:spacing w:val="-6"/>
          <w:sz w:val="20"/>
        </w:rPr>
        <w:t xml:space="preserve">Dane zawarte w ankiecie będą wykorzystywane przez Urząd Gminy przy obliczeniu </w:t>
      </w:r>
      <w:r w:rsidRPr="00A70F5E">
        <w:rPr>
          <w:b/>
          <w:spacing w:val="-4"/>
          <w:sz w:val="20"/>
        </w:rPr>
        <w:t>osiągniętego poziomu przygotowania do</w:t>
      </w:r>
      <w:r w:rsidRPr="00A70F5E">
        <w:rPr>
          <w:b/>
          <w:spacing w:val="-5"/>
          <w:sz w:val="20"/>
        </w:rPr>
        <w:t xml:space="preserve"> </w:t>
      </w:r>
      <w:r w:rsidRPr="00A70F5E">
        <w:rPr>
          <w:b/>
          <w:spacing w:val="-4"/>
          <w:sz w:val="20"/>
        </w:rPr>
        <w:t>ponownego użycia i</w:t>
      </w:r>
      <w:r w:rsidRPr="00A70F5E">
        <w:rPr>
          <w:b/>
          <w:spacing w:val="-5"/>
          <w:sz w:val="20"/>
        </w:rPr>
        <w:t xml:space="preserve"> </w:t>
      </w:r>
      <w:r w:rsidRPr="00A70F5E">
        <w:rPr>
          <w:b/>
          <w:spacing w:val="-4"/>
          <w:sz w:val="20"/>
        </w:rPr>
        <w:t xml:space="preserve">recyklingu odpadów </w:t>
      </w:r>
      <w:r w:rsidRPr="00A70F5E">
        <w:rPr>
          <w:b/>
          <w:w w:val="85"/>
          <w:sz w:val="20"/>
        </w:rPr>
        <w:t>komunalnych (art. 3b ustawy z dnia 13 września 1996 r. o utrzymaniu czystości i porządku</w:t>
      </w:r>
      <w:r w:rsidRPr="00A70F5E">
        <w:rPr>
          <w:b/>
          <w:spacing w:val="40"/>
          <w:sz w:val="20"/>
        </w:rPr>
        <w:t xml:space="preserve"> </w:t>
      </w:r>
      <w:r w:rsidRPr="00A70F5E">
        <w:rPr>
          <w:b/>
          <w:w w:val="90"/>
          <w:sz w:val="20"/>
        </w:rPr>
        <w:t>w</w:t>
      </w:r>
      <w:r w:rsidRPr="00A70F5E">
        <w:rPr>
          <w:b/>
          <w:spacing w:val="-6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gminach</w:t>
      </w:r>
      <w:r w:rsidRPr="00A70F5E">
        <w:rPr>
          <w:b/>
          <w:spacing w:val="-5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(Dz.</w:t>
      </w:r>
      <w:r w:rsidRPr="00A70F5E">
        <w:rPr>
          <w:b/>
          <w:spacing w:val="-6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U.</w:t>
      </w:r>
      <w:r w:rsidRPr="00A70F5E">
        <w:rPr>
          <w:b/>
          <w:spacing w:val="-6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z</w:t>
      </w:r>
      <w:r w:rsidRPr="00A70F5E">
        <w:rPr>
          <w:b/>
          <w:spacing w:val="-6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2023</w:t>
      </w:r>
      <w:r w:rsidRPr="00A70F5E">
        <w:rPr>
          <w:b/>
          <w:spacing w:val="-6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r.</w:t>
      </w:r>
      <w:r w:rsidRPr="00A70F5E">
        <w:rPr>
          <w:b/>
          <w:spacing w:val="-6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poz.</w:t>
      </w:r>
      <w:r w:rsidRPr="00A70F5E">
        <w:rPr>
          <w:b/>
          <w:spacing w:val="-6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1469).</w:t>
      </w:r>
      <w:r w:rsidRPr="00A70F5E">
        <w:rPr>
          <w:b/>
          <w:spacing w:val="-6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Dane</w:t>
      </w:r>
      <w:r w:rsidRPr="00A70F5E">
        <w:rPr>
          <w:b/>
          <w:spacing w:val="-5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dotyczące</w:t>
      </w:r>
      <w:r w:rsidRPr="00A70F5E">
        <w:rPr>
          <w:b/>
          <w:spacing w:val="-5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>zagospodarowania</w:t>
      </w:r>
      <w:r w:rsidRPr="00A70F5E">
        <w:rPr>
          <w:b/>
          <w:spacing w:val="-4"/>
          <w:w w:val="90"/>
          <w:sz w:val="20"/>
        </w:rPr>
        <w:t xml:space="preserve"> </w:t>
      </w:r>
      <w:r w:rsidRPr="00A70F5E">
        <w:rPr>
          <w:b/>
          <w:w w:val="90"/>
          <w:sz w:val="20"/>
        </w:rPr>
        <w:t xml:space="preserve">bioodpadów </w:t>
      </w:r>
      <w:r w:rsidRPr="00A70F5E">
        <w:rPr>
          <w:b/>
          <w:spacing w:val="2"/>
          <w:w w:val="85"/>
          <w:sz w:val="20"/>
        </w:rPr>
        <w:t>przez</w:t>
      </w:r>
      <w:r w:rsidRPr="00A70F5E">
        <w:rPr>
          <w:b/>
          <w:spacing w:val="-4"/>
          <w:w w:val="85"/>
          <w:sz w:val="20"/>
        </w:rPr>
        <w:t xml:space="preserve"> </w:t>
      </w:r>
      <w:r w:rsidRPr="00A70F5E">
        <w:rPr>
          <w:b/>
          <w:spacing w:val="2"/>
          <w:w w:val="85"/>
          <w:sz w:val="20"/>
        </w:rPr>
        <w:t>mieszkańców</w:t>
      </w:r>
      <w:r w:rsidRPr="00A70F5E">
        <w:rPr>
          <w:b/>
          <w:spacing w:val="-4"/>
          <w:w w:val="85"/>
          <w:sz w:val="20"/>
        </w:rPr>
        <w:t xml:space="preserve"> </w:t>
      </w:r>
      <w:r w:rsidRPr="00A70F5E">
        <w:rPr>
          <w:b/>
          <w:spacing w:val="2"/>
          <w:w w:val="85"/>
          <w:sz w:val="20"/>
        </w:rPr>
        <w:t>zostaną</w:t>
      </w:r>
      <w:r w:rsidRPr="00A70F5E">
        <w:rPr>
          <w:b/>
          <w:spacing w:val="-1"/>
          <w:w w:val="85"/>
          <w:sz w:val="20"/>
        </w:rPr>
        <w:t xml:space="preserve"> </w:t>
      </w:r>
      <w:r w:rsidRPr="00A70F5E">
        <w:rPr>
          <w:b/>
          <w:spacing w:val="2"/>
          <w:w w:val="85"/>
          <w:sz w:val="20"/>
        </w:rPr>
        <w:t>uwzględnione</w:t>
      </w:r>
      <w:r w:rsidRPr="00A70F5E">
        <w:rPr>
          <w:b/>
          <w:spacing w:val="-2"/>
          <w:w w:val="85"/>
          <w:sz w:val="20"/>
        </w:rPr>
        <w:t xml:space="preserve"> </w:t>
      </w:r>
      <w:r w:rsidRPr="00A70F5E">
        <w:rPr>
          <w:b/>
          <w:spacing w:val="2"/>
          <w:w w:val="85"/>
          <w:sz w:val="20"/>
        </w:rPr>
        <w:t>przy</w:t>
      </w:r>
      <w:r w:rsidRPr="00A70F5E">
        <w:rPr>
          <w:b/>
          <w:spacing w:val="-4"/>
          <w:w w:val="85"/>
          <w:sz w:val="20"/>
        </w:rPr>
        <w:t xml:space="preserve"> </w:t>
      </w:r>
      <w:r w:rsidRPr="00A70F5E">
        <w:rPr>
          <w:b/>
          <w:spacing w:val="2"/>
          <w:w w:val="85"/>
          <w:sz w:val="20"/>
        </w:rPr>
        <w:t>obliczeniu</w:t>
      </w:r>
      <w:r w:rsidRPr="00A70F5E">
        <w:rPr>
          <w:b/>
          <w:spacing w:val="-2"/>
          <w:w w:val="85"/>
          <w:sz w:val="20"/>
        </w:rPr>
        <w:t xml:space="preserve"> </w:t>
      </w:r>
      <w:r w:rsidRPr="00A70F5E">
        <w:rPr>
          <w:b/>
          <w:spacing w:val="2"/>
          <w:w w:val="85"/>
          <w:sz w:val="20"/>
        </w:rPr>
        <w:t>wskaźników</w:t>
      </w:r>
      <w:r w:rsidRPr="00A70F5E">
        <w:rPr>
          <w:b/>
          <w:spacing w:val="-3"/>
          <w:w w:val="85"/>
          <w:sz w:val="20"/>
        </w:rPr>
        <w:t xml:space="preserve"> </w:t>
      </w:r>
      <w:r w:rsidRPr="00A70F5E">
        <w:rPr>
          <w:b/>
          <w:spacing w:val="-2"/>
          <w:w w:val="85"/>
          <w:sz w:val="20"/>
        </w:rPr>
        <w:t>sprawozdawczych.</w:t>
      </w:r>
    </w:p>
    <w:p w14:paraId="467C086E" w14:textId="77777777" w:rsidR="007376BF" w:rsidRPr="00A70F5E" w:rsidRDefault="004A0190">
      <w:pPr>
        <w:spacing w:before="163" w:line="256" w:lineRule="auto"/>
        <w:ind w:left="1265" w:right="1244"/>
        <w:jc w:val="both"/>
        <w:rPr>
          <w:b/>
          <w:sz w:val="20"/>
        </w:rPr>
      </w:pPr>
      <w:r w:rsidRPr="00A70F5E">
        <w:rPr>
          <w:b/>
          <w:w w:val="90"/>
          <w:sz w:val="20"/>
        </w:rPr>
        <w:t>Oświadczam, iż zapoznałem/zapoznałam się z Klauzulą informacyjną o przetwarzaniu danych osobowych, zamieszczonej poniżej.</w:t>
      </w:r>
    </w:p>
    <w:p w14:paraId="3D50AFCF" w14:textId="77777777" w:rsidR="00C629D2" w:rsidRDefault="00C629D2">
      <w:pPr>
        <w:spacing w:before="161" w:line="241" w:lineRule="exact"/>
        <w:ind w:left="5420"/>
        <w:rPr>
          <w:spacing w:val="-2"/>
          <w:w w:val="90"/>
          <w:sz w:val="20"/>
        </w:rPr>
      </w:pPr>
    </w:p>
    <w:p w14:paraId="1F5C509C" w14:textId="6509A01F" w:rsidR="007376BF" w:rsidRPr="00A70F5E" w:rsidRDefault="004A0190">
      <w:pPr>
        <w:spacing w:before="161" w:line="241" w:lineRule="exact"/>
        <w:ind w:left="5420"/>
        <w:rPr>
          <w:sz w:val="20"/>
        </w:rPr>
      </w:pPr>
      <w:r w:rsidRPr="00A70F5E">
        <w:rPr>
          <w:spacing w:val="-2"/>
          <w:w w:val="90"/>
          <w:sz w:val="20"/>
        </w:rPr>
        <w:t>……………………………………………………………………</w:t>
      </w:r>
    </w:p>
    <w:p w14:paraId="338D32AF" w14:textId="77777777" w:rsidR="007376BF" w:rsidRPr="00A70F5E" w:rsidRDefault="004A0190">
      <w:pPr>
        <w:spacing w:line="217" w:lineRule="exact"/>
        <w:ind w:left="5296"/>
        <w:rPr>
          <w:sz w:val="18"/>
        </w:rPr>
      </w:pPr>
      <w:r w:rsidRPr="00A70F5E">
        <w:rPr>
          <w:sz w:val="18"/>
        </w:rPr>
        <w:t>Podpis</w:t>
      </w:r>
      <w:r w:rsidRPr="00A70F5E">
        <w:rPr>
          <w:spacing w:val="-12"/>
          <w:sz w:val="18"/>
        </w:rPr>
        <w:t xml:space="preserve"> </w:t>
      </w:r>
      <w:r w:rsidRPr="00A70F5E">
        <w:rPr>
          <w:sz w:val="18"/>
        </w:rPr>
        <w:t>właściciela</w:t>
      </w:r>
      <w:r w:rsidRPr="00A70F5E">
        <w:rPr>
          <w:spacing w:val="-11"/>
          <w:sz w:val="18"/>
        </w:rPr>
        <w:t xml:space="preserve"> </w:t>
      </w:r>
      <w:r w:rsidRPr="00A70F5E">
        <w:rPr>
          <w:sz w:val="18"/>
        </w:rPr>
        <w:t>(użytkownika)</w:t>
      </w:r>
      <w:r w:rsidRPr="00A70F5E">
        <w:rPr>
          <w:spacing w:val="-11"/>
          <w:sz w:val="18"/>
        </w:rPr>
        <w:t xml:space="preserve"> </w:t>
      </w:r>
      <w:r w:rsidRPr="00A70F5E">
        <w:rPr>
          <w:spacing w:val="-2"/>
          <w:sz w:val="18"/>
        </w:rPr>
        <w:t>nieruchomości</w:t>
      </w:r>
    </w:p>
    <w:p w14:paraId="4ADE3E63" w14:textId="77777777" w:rsidR="007376BF" w:rsidRPr="00A70F5E" w:rsidRDefault="007376BF">
      <w:pPr>
        <w:pStyle w:val="Tekstpodstawowy"/>
        <w:ind w:left="0"/>
        <w:rPr>
          <w:sz w:val="18"/>
        </w:rPr>
      </w:pPr>
    </w:p>
    <w:p w14:paraId="4B0C3B80" w14:textId="77777777" w:rsidR="007376BF" w:rsidRPr="00A70F5E" w:rsidRDefault="007376BF">
      <w:pPr>
        <w:pStyle w:val="Tekstpodstawowy"/>
        <w:spacing w:before="44"/>
        <w:ind w:left="0"/>
        <w:rPr>
          <w:sz w:val="18"/>
        </w:rPr>
      </w:pPr>
    </w:p>
    <w:p w14:paraId="2F5367AE" w14:textId="77777777" w:rsidR="007376BF" w:rsidRPr="00A70F5E" w:rsidRDefault="007376BF">
      <w:pPr>
        <w:ind w:left="1265"/>
        <w:rPr>
          <w:b/>
          <w:color w:val="FF0000"/>
          <w:w w:val="85"/>
          <w:sz w:val="20"/>
        </w:rPr>
      </w:pPr>
    </w:p>
    <w:p w14:paraId="2DBD514F" w14:textId="77777777" w:rsidR="00A70F5E" w:rsidRPr="00A70F5E" w:rsidRDefault="00A70F5E">
      <w:pPr>
        <w:ind w:left="1265"/>
        <w:rPr>
          <w:b/>
          <w:color w:val="FF0000"/>
          <w:w w:val="85"/>
          <w:sz w:val="20"/>
        </w:rPr>
      </w:pPr>
    </w:p>
    <w:p w14:paraId="52E50808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37720DEC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2D8CE99B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11EAB51B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74327F75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5050A39D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40A19E78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134932AB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7A299220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27D7C4D2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1BA6750C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5BE50F25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7D82EAB6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22733404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389F4682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5160C6E3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08BACE41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01875AA6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40AD4D46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537A4E65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161E6770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2772F8FF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00C72927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738280D3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70951FAD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23ED3359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5DD7AEC7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3658F324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0D7486AB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4A5F18C0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3D45544B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27BF9338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7B7F9A3D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694D20A0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4EE98DBD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70EF6FE9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2CA53F32" w14:textId="77777777" w:rsidR="00A70F5E" w:rsidRDefault="00A70F5E">
      <w:pPr>
        <w:ind w:left="1265"/>
        <w:rPr>
          <w:b/>
          <w:color w:val="FF0000"/>
          <w:w w:val="85"/>
          <w:sz w:val="20"/>
        </w:rPr>
      </w:pPr>
    </w:p>
    <w:p w14:paraId="5A763D40" w14:textId="77777777" w:rsidR="000E03D9" w:rsidRDefault="000E03D9">
      <w:pPr>
        <w:ind w:left="1265"/>
        <w:rPr>
          <w:b/>
          <w:color w:val="FF0000"/>
          <w:w w:val="85"/>
          <w:sz w:val="20"/>
        </w:rPr>
      </w:pPr>
    </w:p>
    <w:p w14:paraId="74ADCAFB" w14:textId="314CE23D" w:rsidR="00DE4B68" w:rsidRDefault="00DE4B68" w:rsidP="00DE4B68">
      <w:pPr>
        <w:rPr>
          <w:b/>
          <w:sz w:val="18"/>
        </w:rPr>
      </w:pPr>
    </w:p>
    <w:p w14:paraId="6D900244" w14:textId="77777777" w:rsidR="00DE4B68" w:rsidRDefault="00DE4B68">
      <w:pPr>
        <w:rPr>
          <w:b/>
          <w:sz w:val="18"/>
        </w:rPr>
      </w:pPr>
      <w:r>
        <w:rPr>
          <w:b/>
          <w:sz w:val="18"/>
        </w:rPr>
        <w:br w:type="page"/>
      </w:r>
    </w:p>
    <w:p w14:paraId="34EA2B21" w14:textId="77777777" w:rsidR="00DE4B68" w:rsidRDefault="00DE4B68" w:rsidP="00DE4B68">
      <w:pPr>
        <w:pStyle w:val="Akapitzlist"/>
        <w:ind w:left="0"/>
        <w:jc w:val="center"/>
        <w:rPr>
          <w:rFonts w:cs="Calibri"/>
        </w:rPr>
      </w:pPr>
      <w:r>
        <w:rPr>
          <w:rFonts w:cs="Calibri"/>
          <w:b/>
        </w:rPr>
        <w:lastRenderedPageBreak/>
        <w:t>Klauzula informacyjna</w:t>
      </w:r>
    </w:p>
    <w:p w14:paraId="16855001" w14:textId="77777777" w:rsidR="00DE4B68" w:rsidRDefault="00DE4B68" w:rsidP="00DE4B68">
      <w:pPr>
        <w:pStyle w:val="Nagwek"/>
        <w:jc w:val="center"/>
        <w:rPr>
          <w:rFonts w:cs="Calibri"/>
          <w:b/>
          <w:bCs/>
          <w:iCs/>
          <w:color w:val="000000"/>
        </w:rPr>
      </w:pPr>
      <w:r>
        <w:rPr>
          <w:rFonts w:cs="Calibri"/>
          <w:b/>
          <w:bCs/>
          <w:iCs/>
          <w:color w:val="000000"/>
        </w:rPr>
        <w:t xml:space="preserve"> dla uczestnika ankiety kompostującego bioodpady w kompostowniku przydomowym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E4B68" w14:paraId="2627DC79" w14:textId="77777777" w:rsidTr="00DE4B68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06FD" w14:textId="77777777" w:rsidR="00DE4B68" w:rsidRDefault="00DE4B68">
            <w:pPr>
              <w:pStyle w:val="ng-scope"/>
              <w:spacing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 podstawie art. 13 ust. 1 i 2 r</w:t>
            </w:r>
            <w:r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  <w:lang w:eastAsia="en-US"/>
              </w:rPr>
              <w:t>ozporządzenia Parlamentu Europejskiego i Rady (UE) 2016/679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– zwanego dalej jako RODO informujemy, że:</w:t>
            </w:r>
          </w:p>
        </w:tc>
      </w:tr>
      <w:tr w:rsidR="00DE4B68" w14:paraId="67E07821" w14:textId="77777777" w:rsidTr="00DE4B68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C926" w14:textId="77777777" w:rsidR="00DE4B68" w:rsidRDefault="00DE4B68">
            <w:pPr>
              <w:pStyle w:val="ng-scope"/>
              <w:shd w:val="clear" w:color="auto" w:fill="FFFFFF"/>
              <w:spacing w:before="0" w:beforeAutospacing="0" w:after="0" w:afterAutospacing="0" w:line="256" w:lineRule="auto"/>
              <w:ind w:left="25" w:hanging="2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Administratorem Państwa danych osobowych jest Urząd Gminy Wielka Nieszawka reprezentowany przez Wójta Gminy. Można się z nim kontaktować w następujący sposób: </w:t>
            </w:r>
          </w:p>
          <w:p w14:paraId="10CEA3AE" w14:textId="77777777" w:rsidR="00DE4B68" w:rsidRDefault="00DE4B68" w:rsidP="00DE4B68">
            <w:pPr>
              <w:pStyle w:val="ng-scop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6" w:lineRule="auto"/>
              <w:ind w:left="309" w:hanging="284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listownie na adres: Urząd Gminy Wielka Nieszawka, ul. Toruńska 12, 87-165 Cierpice</w:t>
            </w:r>
          </w:p>
          <w:p w14:paraId="6269FAC3" w14:textId="77777777" w:rsidR="00DE4B68" w:rsidRDefault="00DE4B68" w:rsidP="00DE4B68">
            <w:pPr>
              <w:pStyle w:val="ng-scop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6" w:lineRule="auto"/>
              <w:ind w:left="309" w:hanging="284"/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e-mail:  </w:t>
            </w:r>
            <w:hyperlink r:id="rId9" w:history="1">
              <w:r>
                <w:rPr>
                  <w:rStyle w:val="Hipercze"/>
                  <w:rFonts w:asciiTheme="minorHAnsi" w:hAnsiTheme="minorHAnsi" w:cstheme="minorHAnsi"/>
                  <w:sz w:val="18"/>
                  <w:szCs w:val="18"/>
                  <w:lang w:val="en-US" w:eastAsia="en-US"/>
                </w:rPr>
                <w:t>zastepca.wojta@wielkanieszawka.pl</w:t>
              </w:r>
            </w:hyperlink>
            <w:r>
              <w:rPr>
                <w:rFonts w:asciiTheme="minorHAnsi" w:hAnsiTheme="minorHAnsi" w:cstheme="minorHAnsi"/>
                <w:sz w:val="18"/>
                <w:szCs w:val="18"/>
                <w:lang w:val="en-US" w:eastAsia="en-US"/>
              </w:rPr>
              <w:t xml:space="preserve">  </w:t>
            </w:r>
          </w:p>
          <w:p w14:paraId="16C5FFA8" w14:textId="77777777" w:rsidR="00DE4B68" w:rsidRDefault="00DE4B68" w:rsidP="00DE4B68">
            <w:pPr>
              <w:pStyle w:val="ng-scop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56" w:lineRule="auto"/>
              <w:ind w:left="309" w:hanging="284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telefonicznie: 56 678 12 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8A53" w14:textId="77777777" w:rsidR="00DE4B68" w:rsidRDefault="00DE4B68">
            <w:pPr>
              <w:pStyle w:val="ng-scope"/>
              <w:spacing w:line="25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Do kontaktów w sprawie ochrony danych osobowych został także powołany inspektor ochrony danych, z którym można się kontaktować wysyłając e-mail na adres </w:t>
            </w:r>
            <w:hyperlink r:id="rId10" w:history="1">
              <w:r>
                <w:rPr>
                  <w:rStyle w:val="Hipercze"/>
                  <w:rFonts w:asciiTheme="minorHAnsi" w:hAnsiTheme="minorHAnsi" w:cstheme="minorHAnsi"/>
                  <w:sz w:val="18"/>
                  <w:szCs w:val="18"/>
                  <w:lang w:eastAsia="en-US"/>
                </w:rPr>
                <w:t>iod1@wielkanieszawka.pl</w:t>
              </w:r>
            </w:hyperlink>
            <w:r>
              <w:rPr>
                <w:rStyle w:val="Hipercze"/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296D6BFF" w14:textId="77777777" w:rsidR="00DE4B68" w:rsidRDefault="00DE4B68" w:rsidP="00DE4B68">
      <w:pPr>
        <w:pStyle w:val="Nagwek"/>
        <w:jc w:val="center"/>
        <w:rPr>
          <w:rFonts w:ascii="Calibri" w:eastAsia="Calibri" w:hAnsi="Calibri" w:cs="Times New Roman"/>
          <w:color w:val="FF0000"/>
        </w:rPr>
      </w:pPr>
    </w:p>
    <w:p w14:paraId="65D4DF97" w14:textId="77777777" w:rsidR="00DE4B68" w:rsidRPr="00DE4B68" w:rsidRDefault="00DE4B68" w:rsidP="00DE4B68">
      <w:pPr>
        <w:widowControl/>
        <w:numPr>
          <w:ilvl w:val="6"/>
          <w:numId w:val="7"/>
        </w:numPr>
        <w:shd w:val="clear" w:color="auto" w:fill="FFFFFF"/>
        <w:autoSpaceDE/>
        <w:autoSpaceDN/>
        <w:ind w:left="284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bookmarkStart w:id="0" w:name="_Hlk66170028"/>
      <w:r w:rsidRPr="00DE4B68">
        <w:rPr>
          <w:rFonts w:eastAsia="Times New Roman" w:cs="Calibri"/>
          <w:sz w:val="18"/>
          <w:szCs w:val="18"/>
          <w:lang w:eastAsia="pl-PL"/>
        </w:rPr>
        <w:t>Państwa dane osobowe przetwarzane będą na podstawie:</w:t>
      </w:r>
    </w:p>
    <w:bookmarkEnd w:id="0"/>
    <w:p w14:paraId="32928869" w14:textId="77777777" w:rsidR="00DE4B68" w:rsidRPr="00DE4B68" w:rsidRDefault="00DE4B68" w:rsidP="00DE4B68">
      <w:pPr>
        <w:pStyle w:val="Akapitzlist"/>
        <w:widowControl/>
        <w:numPr>
          <w:ilvl w:val="0"/>
          <w:numId w:val="8"/>
        </w:numPr>
        <w:autoSpaceDE/>
        <w:autoSpaceDN/>
        <w:spacing w:line="276" w:lineRule="auto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 xml:space="preserve">art. 6 ust. 1 lit c RODO tj. gdy przetwarzanie jest niezbędne do wypełnienia obowiązku prawnego ciążącego na administratorze w związku </w:t>
      </w:r>
      <w:bookmarkStart w:id="1" w:name="_Hlk66169957"/>
      <w:r w:rsidRPr="00DE4B68">
        <w:rPr>
          <w:rFonts w:eastAsia="Times New Roman" w:cs="Calibri"/>
          <w:sz w:val="18"/>
          <w:szCs w:val="18"/>
          <w:lang w:eastAsia="pl-PL"/>
        </w:rPr>
        <w:t xml:space="preserve">z realizacją ustawowych obowiązków wynikających z przepisów ustawy z dnia 13 września 1996 r. o utrzymaniu czystości </w:t>
      </w:r>
      <w:r w:rsidRPr="00DE4B68">
        <w:rPr>
          <w:rFonts w:eastAsia="Times New Roman" w:cs="Calibri"/>
          <w:sz w:val="18"/>
          <w:szCs w:val="18"/>
          <w:lang w:eastAsia="pl-PL"/>
        </w:rPr>
        <w:br/>
        <w:t xml:space="preserve">i porządku w gminach. Dane zawarte w ankiecie będą wykorzystywane przez Urząd Miasta Chełmża w celu obliczenia ilości gromadzonych i kompostowanych bioodpadów w kompostowniku przydomowym. </w:t>
      </w:r>
    </w:p>
    <w:p w14:paraId="3A87F4D8" w14:textId="77777777" w:rsidR="00DE4B68" w:rsidRPr="00DE4B68" w:rsidRDefault="00DE4B68" w:rsidP="00DE4B68">
      <w:pPr>
        <w:pStyle w:val="ng-scope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DE4B68">
        <w:rPr>
          <w:rFonts w:asciiTheme="minorHAnsi" w:hAnsiTheme="minorHAnsi" w:cstheme="minorHAnsi"/>
          <w:sz w:val="18"/>
          <w:szCs w:val="18"/>
        </w:rPr>
        <w:t>art. 6 ust. 1 lit. a)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0CC8CE00" w14:textId="77777777" w:rsidR="00DE4B68" w:rsidRPr="00DE4B68" w:rsidRDefault="00DE4B68" w:rsidP="00DE4B68">
      <w:pPr>
        <w:pStyle w:val="ng-scope"/>
        <w:numPr>
          <w:ilvl w:val="6"/>
          <w:numId w:val="7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DE4B68">
        <w:rPr>
          <w:rFonts w:asciiTheme="minorHAnsi" w:hAnsiTheme="minorHAnsi" w:cstheme="minorHAnsi"/>
          <w:sz w:val="18"/>
          <w:szCs w:val="18"/>
        </w:rPr>
        <w:t xml:space="preserve">Państwa dane osobowe administrator może ujawniać podmiotom świadczącym usługi telekomunikacyjne, pocztowe, jednostkom organizacyjnym administratora wykonującym zadania ustawowe oraz innym podmiotom publicznym, gdy wystąpią z takim żądaniem oczywiście w oparciu o stosowną podstawę prawną. </w:t>
      </w:r>
    </w:p>
    <w:p w14:paraId="0E938D13" w14:textId="77777777" w:rsidR="00DE4B68" w:rsidRPr="00DE4B68" w:rsidRDefault="00DE4B68" w:rsidP="00DE4B68">
      <w:pPr>
        <w:shd w:val="clear" w:color="auto" w:fill="FFFFFF"/>
        <w:ind w:left="284"/>
        <w:jc w:val="both"/>
        <w:rPr>
          <w:rFonts w:ascii="Calibri" w:eastAsia="Times New Roman" w:hAnsi="Calibri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 xml:space="preserve">Państwa dane osobowe możemy także przekazywać podmiotom, które przetwarzają je na zlecenie administratora tzw. podmiotom przetwarzającym, są nimi np.: podmioty świadczące usługi informatyczne oraz inne wykonujące wyspecjalizowane usługi, jednakże przekazanie Państwa danych nastąpić może tylko wtedy, gdy zapewnią one odpowiednią ochronę Państwa praw. </w:t>
      </w:r>
    </w:p>
    <w:p w14:paraId="4D97D8C9" w14:textId="77777777" w:rsidR="00DE4B68" w:rsidRPr="00DE4B68" w:rsidRDefault="00DE4B68" w:rsidP="00DE4B68">
      <w:pPr>
        <w:pStyle w:val="Akapitzlist"/>
        <w:widowControl/>
        <w:numPr>
          <w:ilvl w:val="6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bookmarkStart w:id="2" w:name="_Hlk66170340"/>
      <w:bookmarkEnd w:id="1"/>
      <w:r w:rsidRPr="00DE4B68">
        <w:rPr>
          <w:rFonts w:eastAsia="Times New Roman" w:cs="Calibri"/>
          <w:sz w:val="18"/>
          <w:szCs w:val="18"/>
          <w:lang w:eastAsia="pl-PL"/>
        </w:rPr>
        <w:t xml:space="preserve">Dane po zrealizowaniu celu, dla którego zostały zebrane, będą przetwarzane do celów archiwalnych i przechowywane przez okres zgodnie z przepisami dotyczącymi archiwizowania danych przez Administratora. </w:t>
      </w:r>
    </w:p>
    <w:p w14:paraId="55646A6A" w14:textId="77777777" w:rsidR="00DE4B68" w:rsidRPr="00DE4B68" w:rsidRDefault="00DE4B68" w:rsidP="00DE4B68">
      <w:pPr>
        <w:widowControl/>
        <w:numPr>
          <w:ilvl w:val="6"/>
          <w:numId w:val="7"/>
        </w:numPr>
        <w:shd w:val="clear" w:color="auto" w:fill="FFFFFF"/>
        <w:autoSpaceDE/>
        <w:autoSpaceDN/>
        <w:ind w:left="284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sz w:val="18"/>
          <w:szCs w:val="18"/>
        </w:rPr>
        <w:t>W zakresie danych, gdzie wyrazili Państwo zgodę na ich przetwarzanie, do czasu cofnięcie zgody.</w:t>
      </w:r>
    </w:p>
    <w:p w14:paraId="085344B8" w14:textId="77777777" w:rsidR="00DE4B68" w:rsidRPr="00DE4B68" w:rsidRDefault="00DE4B68" w:rsidP="00DE4B68">
      <w:pPr>
        <w:widowControl/>
        <w:numPr>
          <w:ilvl w:val="6"/>
          <w:numId w:val="7"/>
        </w:numPr>
        <w:shd w:val="clear" w:color="auto" w:fill="FFFFFF"/>
        <w:autoSpaceDE/>
        <w:autoSpaceDN/>
        <w:ind w:left="284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bookmarkStart w:id="3" w:name="_Hlk66170417"/>
      <w:bookmarkEnd w:id="2"/>
      <w:r w:rsidRPr="00DE4B68">
        <w:rPr>
          <w:rFonts w:eastAsia="Times New Roman" w:cs="Calibri"/>
          <w:sz w:val="18"/>
          <w:szCs w:val="18"/>
          <w:lang w:eastAsia="pl-PL"/>
        </w:rPr>
        <w:t>W związku z przetwarzaniem danych osobowych przez Administratora mają Państwo prawo do:</w:t>
      </w:r>
    </w:p>
    <w:p w14:paraId="7D800302" w14:textId="77777777" w:rsidR="00DE4B68" w:rsidRPr="00DE4B68" w:rsidRDefault="00DE4B68" w:rsidP="00DE4B68">
      <w:pPr>
        <w:widowControl/>
        <w:numPr>
          <w:ilvl w:val="0"/>
          <w:numId w:val="9"/>
        </w:numPr>
        <w:shd w:val="clear" w:color="auto" w:fill="FFFFFF"/>
        <w:tabs>
          <w:tab w:val="left" w:pos="1276"/>
        </w:tabs>
        <w:autoSpaceDE/>
        <w:autoSpaceDN/>
        <w:ind w:left="851" w:hanging="284"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>dostępu do treści danych na podstawie art. 15 RODO,</w:t>
      </w:r>
    </w:p>
    <w:p w14:paraId="33005E76" w14:textId="77777777" w:rsidR="00DE4B68" w:rsidRPr="00DE4B68" w:rsidRDefault="00DE4B68" w:rsidP="00DE4B68">
      <w:pPr>
        <w:widowControl/>
        <w:numPr>
          <w:ilvl w:val="0"/>
          <w:numId w:val="9"/>
        </w:numPr>
        <w:shd w:val="clear" w:color="auto" w:fill="FFFFFF"/>
        <w:tabs>
          <w:tab w:val="left" w:pos="1276"/>
        </w:tabs>
        <w:autoSpaceDE/>
        <w:autoSpaceDN/>
        <w:ind w:left="851" w:hanging="284"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>sprostowania danych na podstawie art. 16 RODO;</w:t>
      </w:r>
    </w:p>
    <w:p w14:paraId="30349CBA" w14:textId="77777777" w:rsidR="00DE4B68" w:rsidRPr="00DE4B68" w:rsidRDefault="00DE4B68" w:rsidP="00DE4B68">
      <w:pPr>
        <w:widowControl/>
        <w:numPr>
          <w:ilvl w:val="0"/>
          <w:numId w:val="9"/>
        </w:numPr>
        <w:shd w:val="clear" w:color="auto" w:fill="FFFFFF"/>
        <w:tabs>
          <w:tab w:val="left" w:pos="1276"/>
        </w:tabs>
        <w:autoSpaceDE/>
        <w:autoSpaceDN/>
        <w:ind w:left="851" w:hanging="284"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>usunięcia danych na podstawie art. 17 RODO, jeżeli:</w:t>
      </w:r>
    </w:p>
    <w:p w14:paraId="6D6D4676" w14:textId="77777777" w:rsidR="00DE4B68" w:rsidRPr="00DE4B68" w:rsidRDefault="00DE4B68" w:rsidP="00DE4B68">
      <w:pPr>
        <w:widowControl/>
        <w:numPr>
          <w:ilvl w:val="0"/>
          <w:numId w:val="10"/>
        </w:numPr>
        <w:tabs>
          <w:tab w:val="left" w:pos="1276"/>
          <w:tab w:val="left" w:pos="1843"/>
        </w:tabs>
        <w:autoSpaceDE/>
        <w:autoSpaceDN/>
        <w:ind w:left="1843" w:hanging="425"/>
        <w:jc w:val="both"/>
        <w:rPr>
          <w:rFonts w:eastAsia="Calibri" w:cs="Calibri"/>
          <w:sz w:val="18"/>
          <w:szCs w:val="18"/>
        </w:rPr>
      </w:pPr>
      <w:r w:rsidRPr="00DE4B68">
        <w:rPr>
          <w:rFonts w:cs="Calibri"/>
          <w:sz w:val="18"/>
          <w:szCs w:val="18"/>
        </w:rPr>
        <w:t xml:space="preserve">dane osobowe przestaną być niezbędne do celów, w których zostały zebrane lub </w:t>
      </w:r>
      <w:r w:rsidRPr="00DE4B68">
        <w:rPr>
          <w:rFonts w:cs="Calibri"/>
          <w:sz w:val="18"/>
          <w:szCs w:val="18"/>
        </w:rPr>
        <w:br/>
        <w:t>w których były przetwarzane;</w:t>
      </w:r>
    </w:p>
    <w:p w14:paraId="1435143B" w14:textId="77777777" w:rsidR="00DE4B68" w:rsidRPr="00DE4B68" w:rsidRDefault="00DE4B68" w:rsidP="00DE4B68">
      <w:pPr>
        <w:widowControl/>
        <w:numPr>
          <w:ilvl w:val="0"/>
          <w:numId w:val="10"/>
        </w:numPr>
        <w:tabs>
          <w:tab w:val="left" w:pos="1276"/>
          <w:tab w:val="left" w:pos="1843"/>
        </w:tabs>
        <w:autoSpaceDE/>
        <w:autoSpaceDN/>
        <w:ind w:firstLine="698"/>
        <w:jc w:val="both"/>
        <w:rPr>
          <w:rFonts w:cs="Calibri"/>
          <w:sz w:val="18"/>
          <w:szCs w:val="18"/>
        </w:rPr>
      </w:pPr>
      <w:r w:rsidRPr="00DE4B68">
        <w:rPr>
          <w:rFonts w:cs="Calibri"/>
          <w:sz w:val="18"/>
          <w:szCs w:val="18"/>
        </w:rPr>
        <w:t>dane są przetwarzane niezgodnie z prawem;</w:t>
      </w:r>
    </w:p>
    <w:p w14:paraId="5355DC8C" w14:textId="77777777" w:rsidR="00DE4B68" w:rsidRPr="00DE4B68" w:rsidRDefault="00DE4B68" w:rsidP="00DE4B68">
      <w:pPr>
        <w:widowControl/>
        <w:numPr>
          <w:ilvl w:val="0"/>
          <w:numId w:val="9"/>
        </w:numPr>
        <w:shd w:val="clear" w:color="auto" w:fill="FFFFFF"/>
        <w:tabs>
          <w:tab w:val="left" w:pos="1276"/>
        </w:tabs>
        <w:autoSpaceDE/>
        <w:autoSpaceDN/>
        <w:ind w:left="851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>ograniczenia przetwarzania danych na podstawie art. 18 RODO, jeżeli:</w:t>
      </w:r>
    </w:p>
    <w:p w14:paraId="1FFABAC8" w14:textId="77777777" w:rsidR="00DE4B68" w:rsidRPr="00DE4B68" w:rsidRDefault="00DE4B68" w:rsidP="00DE4B68">
      <w:pPr>
        <w:widowControl/>
        <w:numPr>
          <w:ilvl w:val="0"/>
          <w:numId w:val="11"/>
        </w:numPr>
        <w:shd w:val="clear" w:color="auto" w:fill="FFFFFF"/>
        <w:tabs>
          <w:tab w:val="left" w:pos="1276"/>
        </w:tabs>
        <w:autoSpaceDE/>
        <w:autoSpaceDN/>
        <w:ind w:hanging="436"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>osoba, której dane dotyczą, kwestionuje prawidłowość danych osobowych;</w:t>
      </w:r>
    </w:p>
    <w:p w14:paraId="70DC4EEA" w14:textId="77777777" w:rsidR="00DE4B68" w:rsidRPr="00DE4B68" w:rsidRDefault="00DE4B68" w:rsidP="00DE4B68">
      <w:pPr>
        <w:widowControl/>
        <w:numPr>
          <w:ilvl w:val="0"/>
          <w:numId w:val="11"/>
        </w:numPr>
        <w:shd w:val="clear" w:color="auto" w:fill="FFFFFF"/>
        <w:tabs>
          <w:tab w:val="left" w:pos="1276"/>
        </w:tabs>
        <w:autoSpaceDE/>
        <w:autoSpaceDN/>
        <w:ind w:hanging="436"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4ECC530E" w14:textId="77777777" w:rsidR="00DE4B68" w:rsidRPr="00DE4B68" w:rsidRDefault="00DE4B68" w:rsidP="00DE4B68">
      <w:pPr>
        <w:widowControl/>
        <w:numPr>
          <w:ilvl w:val="0"/>
          <w:numId w:val="11"/>
        </w:numPr>
        <w:shd w:val="clear" w:color="auto" w:fill="FFFFFF"/>
        <w:tabs>
          <w:tab w:val="left" w:pos="1276"/>
        </w:tabs>
        <w:autoSpaceDE/>
        <w:autoSpaceDN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0F9B173B" w14:textId="77777777" w:rsidR="00DE4B68" w:rsidRPr="00DE4B68" w:rsidRDefault="00DE4B68" w:rsidP="00DE4B68">
      <w:pPr>
        <w:widowControl/>
        <w:numPr>
          <w:ilvl w:val="0"/>
          <w:numId w:val="11"/>
        </w:numPr>
        <w:shd w:val="clear" w:color="auto" w:fill="FFFFFF"/>
        <w:tabs>
          <w:tab w:val="left" w:pos="1276"/>
        </w:tabs>
        <w:autoSpaceDE/>
        <w:autoSpaceDN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4BD6EF6D" w14:textId="77777777" w:rsidR="00DE4B68" w:rsidRPr="00DE4B68" w:rsidRDefault="00DE4B68" w:rsidP="00DE4B68">
      <w:pPr>
        <w:widowControl/>
        <w:numPr>
          <w:ilvl w:val="6"/>
          <w:numId w:val="7"/>
        </w:numPr>
        <w:shd w:val="clear" w:color="auto" w:fill="FFFFFF"/>
        <w:autoSpaceDE/>
        <w:autoSpaceDN/>
        <w:spacing w:line="254" w:lineRule="auto"/>
        <w:ind w:left="284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>Podanie Państwa danych:</w:t>
      </w:r>
    </w:p>
    <w:p w14:paraId="0FABFCE5" w14:textId="6A3F6A3B" w:rsidR="00DE4B68" w:rsidRPr="00DE4B68" w:rsidRDefault="00DE4B68" w:rsidP="00DE4B68">
      <w:pPr>
        <w:pStyle w:val="Akapitzlist"/>
        <w:widowControl/>
        <w:numPr>
          <w:ilvl w:val="6"/>
          <w:numId w:val="7"/>
        </w:numPr>
        <w:autoSpaceDE/>
        <w:autoSpaceDN/>
        <w:spacing w:line="276" w:lineRule="auto"/>
        <w:ind w:left="284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bookmarkStart w:id="4" w:name="_Hlk66170453"/>
      <w:bookmarkEnd w:id="3"/>
      <w:r w:rsidRPr="00DE4B68">
        <w:rPr>
          <w:rFonts w:eastAsia="Times New Roman" w:cs="Calibri"/>
          <w:sz w:val="18"/>
          <w:szCs w:val="18"/>
          <w:lang w:eastAsia="pl-PL"/>
        </w:rPr>
        <w:t xml:space="preserve"> jest dobrowolne choć niezbędne do wzięcia udziału w badaniu ankietowym. Nie</w:t>
      </w:r>
      <w:r>
        <w:rPr>
          <w:rFonts w:eastAsia="Times New Roman" w:cs="Calibri"/>
          <w:sz w:val="18"/>
          <w:szCs w:val="18"/>
          <w:lang w:eastAsia="pl-PL"/>
        </w:rPr>
        <w:t xml:space="preserve"> </w:t>
      </w:r>
      <w:r w:rsidRPr="00DE4B68">
        <w:rPr>
          <w:rFonts w:eastAsia="Times New Roman" w:cs="Calibri"/>
          <w:sz w:val="18"/>
          <w:szCs w:val="18"/>
          <w:lang w:eastAsia="pl-PL"/>
        </w:rPr>
        <w:t xml:space="preserve">podanie danych osobowych będzie skutkowało odrzuceniem ankiety i wykluczeniem jej z badania. </w:t>
      </w:r>
    </w:p>
    <w:p w14:paraId="54119DEE" w14:textId="77777777" w:rsidR="00DE4B68" w:rsidRPr="00DE4B68" w:rsidRDefault="00DE4B68" w:rsidP="00DE4B68">
      <w:pPr>
        <w:widowControl/>
        <w:numPr>
          <w:ilvl w:val="6"/>
          <w:numId w:val="7"/>
        </w:numPr>
        <w:shd w:val="clear" w:color="auto" w:fill="FFFFFF"/>
        <w:autoSpaceDE/>
        <w:autoSpaceDN/>
        <w:ind w:left="284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eastAsia="Times New Roman" w:cs="Calibri"/>
          <w:sz w:val="18"/>
          <w:szCs w:val="18"/>
          <w:lang w:eastAsia="pl-PL"/>
        </w:rPr>
        <w:t xml:space="preserve">Przysługuje Państwu także skarga do organu do organu nadzorczego - Prezesa Urzędu Ochrony Danych Osobowych- </w:t>
      </w:r>
      <w:r w:rsidRPr="00DE4B68">
        <w:rPr>
          <w:rFonts w:eastAsia="Times New Roman" w:cs="Calibri"/>
          <w:sz w:val="18"/>
          <w:szCs w:val="18"/>
          <w:shd w:val="clear" w:color="auto" w:fill="FFFFFF"/>
          <w:lang w:eastAsia="pl-PL"/>
        </w:rPr>
        <w:t>ul. Stawki 2, 00-193 Warszawa</w:t>
      </w:r>
      <w:r w:rsidRPr="00DE4B68">
        <w:rPr>
          <w:rFonts w:eastAsia="Times New Roman" w:cs="Calibri"/>
          <w:sz w:val="18"/>
          <w:szCs w:val="18"/>
          <w:lang w:eastAsia="pl-PL"/>
        </w:rPr>
        <w:t xml:space="preserve">, gdy uznają Państwo, iż przetwarzanie swoich danych osobowych narusza przepisy ogólnego rozporządzenia o ochronie danych osobowych </w:t>
      </w:r>
      <w:r w:rsidRPr="00DE4B68">
        <w:rPr>
          <w:rFonts w:eastAsia="Times New Roman" w:cs="Calibri"/>
          <w:sz w:val="18"/>
          <w:szCs w:val="18"/>
          <w:lang w:eastAsia="pl-PL"/>
        </w:rPr>
        <w:br/>
        <w:t>z dnia 27 kwietnia 2016 r.</w:t>
      </w:r>
    </w:p>
    <w:p w14:paraId="42E48AE7" w14:textId="77777777" w:rsidR="00DE4B68" w:rsidRPr="00DE4B68" w:rsidRDefault="00DE4B68" w:rsidP="00DE4B68">
      <w:pPr>
        <w:widowControl/>
        <w:numPr>
          <w:ilvl w:val="6"/>
          <w:numId w:val="7"/>
        </w:numPr>
        <w:shd w:val="clear" w:color="auto" w:fill="FFFFFF"/>
        <w:autoSpaceDE/>
        <w:autoSpaceDN/>
        <w:ind w:left="284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cs="Calibri"/>
          <w:sz w:val="18"/>
          <w:szCs w:val="18"/>
        </w:rPr>
        <w:t xml:space="preserve">Państwa dane nie podlegają zautomatyzowanemu podejmowaniu decyzji, w tym również </w:t>
      </w:r>
      <w:r w:rsidRPr="00DE4B68">
        <w:rPr>
          <w:rFonts w:cs="Calibri"/>
          <w:sz w:val="18"/>
          <w:szCs w:val="18"/>
        </w:rPr>
        <w:br/>
        <w:t>w formie profilowania.</w:t>
      </w:r>
    </w:p>
    <w:p w14:paraId="54B198C8" w14:textId="77777777" w:rsidR="00DE4B68" w:rsidRPr="00DE4B68" w:rsidRDefault="00DE4B68" w:rsidP="00DE4B68">
      <w:pPr>
        <w:widowControl/>
        <w:numPr>
          <w:ilvl w:val="6"/>
          <w:numId w:val="7"/>
        </w:numPr>
        <w:shd w:val="clear" w:color="auto" w:fill="FFFFFF"/>
        <w:autoSpaceDE/>
        <w:autoSpaceDN/>
        <w:ind w:left="284" w:hanging="284"/>
        <w:contextualSpacing/>
        <w:jc w:val="both"/>
        <w:rPr>
          <w:rFonts w:eastAsia="Times New Roman" w:cs="Calibri"/>
          <w:sz w:val="18"/>
          <w:szCs w:val="18"/>
          <w:lang w:eastAsia="pl-PL"/>
        </w:rPr>
      </w:pPr>
      <w:r w:rsidRPr="00DE4B68">
        <w:rPr>
          <w:rFonts w:cs="Calibri"/>
          <w:sz w:val="18"/>
          <w:szCs w:val="18"/>
        </w:rPr>
        <w:t>Administrator nie przekazuje danych osobowych do państwa trzeciego lub organizacji międzynarodowych.</w:t>
      </w:r>
      <w:bookmarkEnd w:id="4"/>
    </w:p>
    <w:p w14:paraId="3C3F1AD5" w14:textId="77777777" w:rsidR="00DE4B68" w:rsidRPr="00DE4B68" w:rsidRDefault="00DE4B68" w:rsidP="00DE4B68">
      <w:pPr>
        <w:rPr>
          <w:rFonts w:eastAsia="Calibri" w:cs="Times New Roman"/>
          <w:sz w:val="18"/>
          <w:szCs w:val="18"/>
        </w:rPr>
      </w:pPr>
    </w:p>
    <w:p w14:paraId="2986BEA7" w14:textId="77777777" w:rsidR="00A70F5E" w:rsidRDefault="00A70F5E" w:rsidP="00DE4B68">
      <w:pPr>
        <w:rPr>
          <w:b/>
          <w:sz w:val="18"/>
        </w:rPr>
      </w:pPr>
    </w:p>
    <w:sectPr w:rsidR="00A70F5E">
      <w:pgSz w:w="11910" w:h="16840"/>
      <w:pgMar w:top="1920" w:right="740" w:bottom="28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9FC65" w14:textId="77777777" w:rsidR="00FF2873" w:rsidRDefault="00FF2873" w:rsidP="00A70F5E">
      <w:r>
        <w:separator/>
      </w:r>
    </w:p>
  </w:endnote>
  <w:endnote w:type="continuationSeparator" w:id="0">
    <w:p w14:paraId="143DAA9A" w14:textId="77777777" w:rsidR="00FF2873" w:rsidRDefault="00FF2873" w:rsidP="00A7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0A48" w14:textId="77777777" w:rsidR="00FF2873" w:rsidRDefault="00FF2873" w:rsidP="00A70F5E">
      <w:r>
        <w:separator/>
      </w:r>
    </w:p>
  </w:footnote>
  <w:footnote w:type="continuationSeparator" w:id="0">
    <w:p w14:paraId="08CB1B92" w14:textId="77777777" w:rsidR="00FF2873" w:rsidRDefault="00FF2873" w:rsidP="00A70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5B88" w14:textId="77777777" w:rsidR="00A70F5E" w:rsidRDefault="00A70F5E" w:rsidP="00A70F5E">
    <w:pPr>
      <w:pStyle w:val="Nagwek"/>
      <w:tabs>
        <w:tab w:val="clear" w:pos="4536"/>
        <w:tab w:val="clear" w:pos="9072"/>
        <w:tab w:val="left" w:pos="14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228B"/>
    <w:multiLevelType w:val="multilevel"/>
    <w:tmpl w:val="9F90F45E"/>
    <w:lvl w:ilvl="0">
      <w:start w:val="1"/>
      <w:numFmt w:val="decimal"/>
      <w:lvlText w:val="%1."/>
      <w:lvlJc w:val="left"/>
      <w:pPr>
        <w:ind w:left="1985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979" w:hanging="355"/>
      </w:pPr>
      <w:rPr>
        <w:rFonts w:ascii="Tahoma" w:eastAsia="Tahoma" w:hAnsi="Tahoma" w:cs="Tahoma" w:hint="default"/>
        <w:b/>
        <w:bCs/>
        <w:i w:val="0"/>
        <w:iCs w:val="0"/>
        <w:spacing w:val="0"/>
        <w:w w:val="8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3673" w:hanging="35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519" w:hanging="35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366" w:hanging="35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213" w:hanging="35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59" w:hanging="35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06" w:hanging="35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52" w:hanging="355"/>
      </w:pPr>
      <w:rPr>
        <w:rFonts w:hint="default"/>
        <w:lang w:val="pl-PL" w:eastAsia="en-US" w:bidi="ar-SA"/>
      </w:rPr>
    </w:lvl>
  </w:abstractNum>
  <w:abstractNum w:abstractNumId="1" w15:restartNumberingAfterBreak="0">
    <w:nsid w:val="136C42CA"/>
    <w:multiLevelType w:val="hybridMultilevel"/>
    <w:tmpl w:val="DF16F67A"/>
    <w:lvl w:ilvl="0" w:tplc="487AD18E">
      <w:numFmt w:val="bullet"/>
      <w:lvlText w:val=""/>
      <w:lvlJc w:val="left"/>
      <w:pPr>
        <w:ind w:left="16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E962EDDC">
      <w:numFmt w:val="bullet"/>
      <w:lvlText w:val="•"/>
      <w:lvlJc w:val="left"/>
      <w:pPr>
        <w:ind w:left="2574" w:hanging="360"/>
      </w:pPr>
      <w:rPr>
        <w:rFonts w:hint="default"/>
        <w:lang w:val="pl-PL" w:eastAsia="en-US" w:bidi="ar-SA"/>
      </w:rPr>
    </w:lvl>
    <w:lvl w:ilvl="2" w:tplc="AA1221BC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3" w:tplc="9A1EDE2E">
      <w:numFmt w:val="bullet"/>
      <w:lvlText w:val="•"/>
      <w:lvlJc w:val="left"/>
      <w:pPr>
        <w:ind w:left="4323" w:hanging="360"/>
      </w:pPr>
      <w:rPr>
        <w:rFonts w:hint="default"/>
        <w:lang w:val="pl-PL" w:eastAsia="en-US" w:bidi="ar-SA"/>
      </w:rPr>
    </w:lvl>
    <w:lvl w:ilvl="4" w:tplc="0710533A">
      <w:numFmt w:val="bullet"/>
      <w:lvlText w:val="•"/>
      <w:lvlJc w:val="left"/>
      <w:pPr>
        <w:ind w:left="5198" w:hanging="360"/>
      </w:pPr>
      <w:rPr>
        <w:rFonts w:hint="default"/>
        <w:lang w:val="pl-PL" w:eastAsia="en-US" w:bidi="ar-SA"/>
      </w:rPr>
    </w:lvl>
    <w:lvl w:ilvl="5" w:tplc="2858FBC4">
      <w:numFmt w:val="bullet"/>
      <w:lvlText w:val="•"/>
      <w:lvlJc w:val="left"/>
      <w:pPr>
        <w:ind w:left="6073" w:hanging="360"/>
      </w:pPr>
      <w:rPr>
        <w:rFonts w:hint="default"/>
        <w:lang w:val="pl-PL" w:eastAsia="en-US" w:bidi="ar-SA"/>
      </w:rPr>
    </w:lvl>
    <w:lvl w:ilvl="6" w:tplc="51E05B78">
      <w:numFmt w:val="bullet"/>
      <w:lvlText w:val="•"/>
      <w:lvlJc w:val="left"/>
      <w:pPr>
        <w:ind w:left="6947" w:hanging="360"/>
      </w:pPr>
      <w:rPr>
        <w:rFonts w:hint="default"/>
        <w:lang w:val="pl-PL" w:eastAsia="en-US" w:bidi="ar-SA"/>
      </w:rPr>
    </w:lvl>
    <w:lvl w:ilvl="7" w:tplc="A838095A">
      <w:numFmt w:val="bullet"/>
      <w:lvlText w:val="•"/>
      <w:lvlJc w:val="left"/>
      <w:pPr>
        <w:ind w:left="7822" w:hanging="360"/>
      </w:pPr>
      <w:rPr>
        <w:rFonts w:hint="default"/>
        <w:lang w:val="pl-PL" w:eastAsia="en-US" w:bidi="ar-SA"/>
      </w:rPr>
    </w:lvl>
    <w:lvl w:ilvl="8" w:tplc="0BAADD50">
      <w:numFmt w:val="bullet"/>
      <w:lvlText w:val="•"/>
      <w:lvlJc w:val="left"/>
      <w:pPr>
        <w:ind w:left="8696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3750132"/>
    <w:multiLevelType w:val="hybridMultilevel"/>
    <w:tmpl w:val="FE1E54B2"/>
    <w:lvl w:ilvl="0" w:tplc="B8981B8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9AC2F0C">
      <w:numFmt w:val="bullet"/>
      <w:lvlText w:val="•"/>
      <w:lvlJc w:val="left"/>
      <w:pPr>
        <w:ind w:left="1232" w:hanging="221"/>
      </w:pPr>
      <w:rPr>
        <w:rFonts w:hint="default"/>
        <w:lang w:val="pl-PL" w:eastAsia="en-US" w:bidi="ar-SA"/>
      </w:rPr>
    </w:lvl>
    <w:lvl w:ilvl="2" w:tplc="4AD2AC8C">
      <w:numFmt w:val="bullet"/>
      <w:lvlText w:val="•"/>
      <w:lvlJc w:val="left"/>
      <w:pPr>
        <w:ind w:left="2245" w:hanging="221"/>
      </w:pPr>
      <w:rPr>
        <w:rFonts w:hint="default"/>
        <w:lang w:val="pl-PL" w:eastAsia="en-US" w:bidi="ar-SA"/>
      </w:rPr>
    </w:lvl>
    <w:lvl w:ilvl="3" w:tplc="1AC6698A">
      <w:numFmt w:val="bullet"/>
      <w:lvlText w:val="•"/>
      <w:lvlJc w:val="left"/>
      <w:pPr>
        <w:ind w:left="3257" w:hanging="221"/>
      </w:pPr>
      <w:rPr>
        <w:rFonts w:hint="default"/>
        <w:lang w:val="pl-PL" w:eastAsia="en-US" w:bidi="ar-SA"/>
      </w:rPr>
    </w:lvl>
    <w:lvl w:ilvl="4" w:tplc="6C1AABD4">
      <w:numFmt w:val="bullet"/>
      <w:lvlText w:val="•"/>
      <w:lvlJc w:val="left"/>
      <w:pPr>
        <w:ind w:left="4270" w:hanging="221"/>
      </w:pPr>
      <w:rPr>
        <w:rFonts w:hint="default"/>
        <w:lang w:val="pl-PL" w:eastAsia="en-US" w:bidi="ar-SA"/>
      </w:rPr>
    </w:lvl>
    <w:lvl w:ilvl="5" w:tplc="535C462E">
      <w:numFmt w:val="bullet"/>
      <w:lvlText w:val="•"/>
      <w:lvlJc w:val="left"/>
      <w:pPr>
        <w:ind w:left="5283" w:hanging="221"/>
      </w:pPr>
      <w:rPr>
        <w:rFonts w:hint="default"/>
        <w:lang w:val="pl-PL" w:eastAsia="en-US" w:bidi="ar-SA"/>
      </w:rPr>
    </w:lvl>
    <w:lvl w:ilvl="6" w:tplc="C4E06728">
      <w:numFmt w:val="bullet"/>
      <w:lvlText w:val="•"/>
      <w:lvlJc w:val="left"/>
      <w:pPr>
        <w:ind w:left="6295" w:hanging="221"/>
      </w:pPr>
      <w:rPr>
        <w:rFonts w:hint="default"/>
        <w:lang w:val="pl-PL" w:eastAsia="en-US" w:bidi="ar-SA"/>
      </w:rPr>
    </w:lvl>
    <w:lvl w:ilvl="7" w:tplc="D848F0B2">
      <w:numFmt w:val="bullet"/>
      <w:lvlText w:val="•"/>
      <w:lvlJc w:val="left"/>
      <w:pPr>
        <w:ind w:left="7308" w:hanging="221"/>
      </w:pPr>
      <w:rPr>
        <w:rFonts w:hint="default"/>
        <w:lang w:val="pl-PL" w:eastAsia="en-US" w:bidi="ar-SA"/>
      </w:rPr>
    </w:lvl>
    <w:lvl w:ilvl="8" w:tplc="82E2763C">
      <w:numFmt w:val="bullet"/>
      <w:lvlText w:val="•"/>
      <w:lvlJc w:val="left"/>
      <w:pPr>
        <w:ind w:left="8321" w:hanging="221"/>
      </w:pPr>
      <w:rPr>
        <w:rFonts w:hint="default"/>
        <w:lang w:val="pl-PL" w:eastAsia="en-US" w:bidi="ar-SA"/>
      </w:rPr>
    </w:lvl>
  </w:abstractNum>
  <w:abstractNum w:abstractNumId="3" w15:restartNumberingAfterBreak="0">
    <w:nsid w:val="26F3792D"/>
    <w:multiLevelType w:val="hybridMultilevel"/>
    <w:tmpl w:val="05422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90A7DE3"/>
    <w:multiLevelType w:val="hybridMultilevel"/>
    <w:tmpl w:val="16565D22"/>
    <w:lvl w:ilvl="0" w:tplc="5B66B5E8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sz w:val="22"/>
        <w:szCs w:val="32"/>
      </w:rPr>
    </w:lvl>
    <w:lvl w:ilvl="1" w:tplc="04150003">
      <w:numFmt w:val="decimal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9C92066"/>
    <w:multiLevelType w:val="hybridMultilevel"/>
    <w:tmpl w:val="BFDCE46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EA084BA">
      <w:start w:val="40"/>
      <w:numFmt w:val="decimal"/>
      <w:lvlText w:val="%2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>
      <w:start w:val="1"/>
      <w:numFmt w:val="lowerLetter"/>
      <w:lvlText w:val="%2."/>
      <w:lvlJc w:val="left"/>
      <w:pPr>
        <w:ind w:left="1465" w:hanging="360"/>
      </w:pPr>
    </w:lvl>
    <w:lvl w:ilvl="2" w:tplc="0415001B">
      <w:start w:val="1"/>
      <w:numFmt w:val="lowerRoman"/>
      <w:lvlText w:val="%3."/>
      <w:lvlJc w:val="right"/>
      <w:pPr>
        <w:ind w:left="2185" w:hanging="180"/>
      </w:pPr>
    </w:lvl>
    <w:lvl w:ilvl="3" w:tplc="0415000F">
      <w:start w:val="1"/>
      <w:numFmt w:val="decimal"/>
      <w:lvlText w:val="%4."/>
      <w:lvlJc w:val="left"/>
      <w:pPr>
        <w:ind w:left="2905" w:hanging="360"/>
      </w:pPr>
    </w:lvl>
    <w:lvl w:ilvl="4" w:tplc="04150019">
      <w:start w:val="1"/>
      <w:numFmt w:val="lowerLetter"/>
      <w:lvlText w:val="%5."/>
      <w:lvlJc w:val="left"/>
      <w:pPr>
        <w:ind w:left="3625" w:hanging="360"/>
      </w:pPr>
    </w:lvl>
    <w:lvl w:ilvl="5" w:tplc="0415001B">
      <w:start w:val="1"/>
      <w:numFmt w:val="lowerRoman"/>
      <w:lvlText w:val="%6."/>
      <w:lvlJc w:val="right"/>
      <w:pPr>
        <w:ind w:left="4345" w:hanging="180"/>
      </w:pPr>
    </w:lvl>
    <w:lvl w:ilvl="6" w:tplc="0415000F">
      <w:start w:val="1"/>
      <w:numFmt w:val="decimal"/>
      <w:lvlText w:val="%7."/>
      <w:lvlJc w:val="left"/>
      <w:pPr>
        <w:ind w:left="5065" w:hanging="360"/>
      </w:pPr>
    </w:lvl>
    <w:lvl w:ilvl="7" w:tplc="04150019">
      <w:start w:val="1"/>
      <w:numFmt w:val="lowerLetter"/>
      <w:lvlText w:val="%8."/>
      <w:lvlJc w:val="left"/>
      <w:pPr>
        <w:ind w:left="5785" w:hanging="360"/>
      </w:pPr>
    </w:lvl>
    <w:lvl w:ilvl="8" w:tplc="0415001B">
      <w:start w:val="1"/>
      <w:numFmt w:val="lowerRoman"/>
      <w:lvlText w:val="%9."/>
      <w:lvlJc w:val="right"/>
      <w:pPr>
        <w:ind w:left="6505" w:hanging="180"/>
      </w:pPr>
    </w:lvl>
  </w:abstractNum>
  <w:abstractNum w:abstractNumId="7" w15:restartNumberingAfterBreak="0">
    <w:nsid w:val="4D656A46"/>
    <w:multiLevelType w:val="hybridMultilevel"/>
    <w:tmpl w:val="6C30E5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43D9E"/>
    <w:multiLevelType w:val="hybridMultilevel"/>
    <w:tmpl w:val="0B32E624"/>
    <w:lvl w:ilvl="0" w:tplc="B21203F0">
      <w:start w:val="1"/>
      <w:numFmt w:val="decimal"/>
      <w:lvlText w:val="%1."/>
      <w:lvlJc w:val="left"/>
      <w:pPr>
        <w:ind w:left="169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3"/>
        <w:sz w:val="20"/>
        <w:szCs w:val="20"/>
        <w:lang w:val="pl-PL" w:eastAsia="en-US" w:bidi="ar-SA"/>
      </w:rPr>
    </w:lvl>
    <w:lvl w:ilvl="1" w:tplc="8B36107C">
      <w:start w:val="1"/>
      <w:numFmt w:val="lowerLetter"/>
      <w:lvlText w:val="%2)"/>
      <w:lvlJc w:val="left"/>
      <w:pPr>
        <w:ind w:left="1691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88"/>
        <w:sz w:val="20"/>
        <w:szCs w:val="20"/>
        <w:lang w:val="pl-PL" w:eastAsia="en-US" w:bidi="ar-SA"/>
      </w:rPr>
    </w:lvl>
    <w:lvl w:ilvl="2" w:tplc="B824AE06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 w:tplc="BB6A4EA6">
      <w:numFmt w:val="bullet"/>
      <w:lvlText w:val="•"/>
      <w:lvlJc w:val="left"/>
      <w:pPr>
        <w:ind w:left="3970" w:hanging="360"/>
      </w:pPr>
      <w:rPr>
        <w:rFonts w:hint="default"/>
        <w:lang w:val="pl-PL" w:eastAsia="en-US" w:bidi="ar-SA"/>
      </w:rPr>
    </w:lvl>
    <w:lvl w:ilvl="4" w:tplc="CFCEBD08">
      <w:numFmt w:val="bullet"/>
      <w:lvlText w:val="•"/>
      <w:lvlJc w:val="left"/>
      <w:pPr>
        <w:ind w:left="4895" w:hanging="360"/>
      </w:pPr>
      <w:rPr>
        <w:rFonts w:hint="default"/>
        <w:lang w:val="pl-PL" w:eastAsia="en-US" w:bidi="ar-SA"/>
      </w:rPr>
    </w:lvl>
    <w:lvl w:ilvl="5" w:tplc="564E8312">
      <w:numFmt w:val="bullet"/>
      <w:lvlText w:val="•"/>
      <w:lvlJc w:val="left"/>
      <w:pPr>
        <w:ind w:left="5820" w:hanging="360"/>
      </w:pPr>
      <w:rPr>
        <w:rFonts w:hint="default"/>
        <w:lang w:val="pl-PL" w:eastAsia="en-US" w:bidi="ar-SA"/>
      </w:rPr>
    </w:lvl>
    <w:lvl w:ilvl="6" w:tplc="E5E401A8">
      <w:numFmt w:val="bullet"/>
      <w:lvlText w:val="•"/>
      <w:lvlJc w:val="left"/>
      <w:pPr>
        <w:ind w:left="6745" w:hanging="360"/>
      </w:pPr>
      <w:rPr>
        <w:rFonts w:hint="default"/>
        <w:lang w:val="pl-PL" w:eastAsia="en-US" w:bidi="ar-SA"/>
      </w:rPr>
    </w:lvl>
    <w:lvl w:ilvl="7" w:tplc="E83CD254">
      <w:numFmt w:val="bullet"/>
      <w:lvlText w:val="•"/>
      <w:lvlJc w:val="left"/>
      <w:pPr>
        <w:ind w:left="7670" w:hanging="360"/>
      </w:pPr>
      <w:rPr>
        <w:rFonts w:hint="default"/>
        <w:lang w:val="pl-PL" w:eastAsia="en-US" w:bidi="ar-SA"/>
      </w:rPr>
    </w:lvl>
    <w:lvl w:ilvl="8" w:tplc="6DA82D22">
      <w:numFmt w:val="bullet"/>
      <w:lvlText w:val="•"/>
      <w:lvlJc w:val="left"/>
      <w:pPr>
        <w:ind w:left="8595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719352E2"/>
    <w:multiLevelType w:val="hybridMultilevel"/>
    <w:tmpl w:val="4CA4832C"/>
    <w:lvl w:ilvl="0" w:tplc="88A8164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C076A3"/>
    <w:multiLevelType w:val="hybridMultilevel"/>
    <w:tmpl w:val="45F8B6C6"/>
    <w:lvl w:ilvl="0" w:tplc="80A8303C">
      <w:start w:val="1"/>
      <w:numFmt w:val="decimal"/>
      <w:lvlText w:val="%1)"/>
      <w:lvlJc w:val="left"/>
      <w:pPr>
        <w:ind w:left="573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ADCC21C">
      <w:start w:val="1"/>
      <w:numFmt w:val="lowerLetter"/>
      <w:lvlText w:val="%2)"/>
      <w:lvlJc w:val="left"/>
      <w:pPr>
        <w:ind w:left="789" w:hanging="2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4E00CAE4">
      <w:numFmt w:val="bullet"/>
      <w:lvlText w:val="•"/>
      <w:lvlJc w:val="left"/>
      <w:pPr>
        <w:ind w:left="1842" w:hanging="228"/>
      </w:pPr>
      <w:rPr>
        <w:rFonts w:hint="default"/>
        <w:lang w:val="pl-PL" w:eastAsia="en-US" w:bidi="ar-SA"/>
      </w:rPr>
    </w:lvl>
    <w:lvl w:ilvl="3" w:tplc="323CA3AC">
      <w:numFmt w:val="bullet"/>
      <w:lvlText w:val="•"/>
      <w:lvlJc w:val="left"/>
      <w:pPr>
        <w:ind w:left="2905" w:hanging="228"/>
      </w:pPr>
      <w:rPr>
        <w:rFonts w:hint="default"/>
        <w:lang w:val="pl-PL" w:eastAsia="en-US" w:bidi="ar-SA"/>
      </w:rPr>
    </w:lvl>
    <w:lvl w:ilvl="4" w:tplc="A990A028">
      <w:numFmt w:val="bullet"/>
      <w:lvlText w:val="•"/>
      <w:lvlJc w:val="left"/>
      <w:pPr>
        <w:ind w:left="3968" w:hanging="228"/>
      </w:pPr>
      <w:rPr>
        <w:rFonts w:hint="default"/>
        <w:lang w:val="pl-PL" w:eastAsia="en-US" w:bidi="ar-SA"/>
      </w:rPr>
    </w:lvl>
    <w:lvl w:ilvl="5" w:tplc="B9FEF798">
      <w:numFmt w:val="bullet"/>
      <w:lvlText w:val="•"/>
      <w:lvlJc w:val="left"/>
      <w:pPr>
        <w:ind w:left="5031" w:hanging="228"/>
      </w:pPr>
      <w:rPr>
        <w:rFonts w:hint="default"/>
        <w:lang w:val="pl-PL" w:eastAsia="en-US" w:bidi="ar-SA"/>
      </w:rPr>
    </w:lvl>
    <w:lvl w:ilvl="6" w:tplc="0570F094">
      <w:numFmt w:val="bullet"/>
      <w:lvlText w:val="•"/>
      <w:lvlJc w:val="left"/>
      <w:pPr>
        <w:ind w:left="6094" w:hanging="228"/>
      </w:pPr>
      <w:rPr>
        <w:rFonts w:hint="default"/>
        <w:lang w:val="pl-PL" w:eastAsia="en-US" w:bidi="ar-SA"/>
      </w:rPr>
    </w:lvl>
    <w:lvl w:ilvl="7" w:tplc="0CC075DC">
      <w:numFmt w:val="bullet"/>
      <w:lvlText w:val="•"/>
      <w:lvlJc w:val="left"/>
      <w:pPr>
        <w:ind w:left="7157" w:hanging="228"/>
      </w:pPr>
      <w:rPr>
        <w:rFonts w:hint="default"/>
        <w:lang w:val="pl-PL" w:eastAsia="en-US" w:bidi="ar-SA"/>
      </w:rPr>
    </w:lvl>
    <w:lvl w:ilvl="8" w:tplc="EE7EF846">
      <w:numFmt w:val="bullet"/>
      <w:lvlText w:val="•"/>
      <w:lvlJc w:val="left"/>
      <w:pPr>
        <w:ind w:left="8220" w:hanging="228"/>
      </w:pPr>
      <w:rPr>
        <w:rFonts w:hint="default"/>
        <w:lang w:val="pl-PL" w:eastAsia="en-US" w:bidi="ar-SA"/>
      </w:rPr>
    </w:lvl>
  </w:abstractNum>
  <w:num w:numId="1" w16cid:durableId="315037311">
    <w:abstractNumId w:val="0"/>
  </w:num>
  <w:num w:numId="2" w16cid:durableId="1406419108">
    <w:abstractNumId w:val="1"/>
  </w:num>
  <w:num w:numId="3" w16cid:durableId="1233857102">
    <w:abstractNumId w:val="8"/>
  </w:num>
  <w:num w:numId="4" w16cid:durableId="1557088481">
    <w:abstractNumId w:val="10"/>
  </w:num>
  <w:num w:numId="5" w16cid:durableId="14766939">
    <w:abstractNumId w:val="2"/>
  </w:num>
  <w:num w:numId="6" w16cid:durableId="1816214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1016461">
    <w:abstractNumId w:val="5"/>
    <w:lvlOverride w:ilvl="0">
      <w:startOverride w:val="1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30401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487952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4312129">
    <w:abstractNumId w:val="7"/>
  </w:num>
  <w:num w:numId="11" w16cid:durableId="39982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BF"/>
    <w:rsid w:val="000D46E1"/>
    <w:rsid w:val="000E03D9"/>
    <w:rsid w:val="003B703A"/>
    <w:rsid w:val="004A0190"/>
    <w:rsid w:val="007376BF"/>
    <w:rsid w:val="00932BB0"/>
    <w:rsid w:val="00A70F5E"/>
    <w:rsid w:val="00B618BF"/>
    <w:rsid w:val="00C46859"/>
    <w:rsid w:val="00C629D2"/>
    <w:rsid w:val="00D955E2"/>
    <w:rsid w:val="00DD55E8"/>
    <w:rsid w:val="00DE4B68"/>
    <w:rsid w:val="00E851F4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06E6"/>
  <w15:docId w15:val="{C0D425FE-D13C-42A6-AB07-48CDF3C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65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2115" w:hanging="360"/>
    </w:pPr>
  </w:style>
  <w:style w:type="paragraph" w:customStyle="1" w:styleId="TableParagraph">
    <w:name w:val="Table Paragraph"/>
    <w:basedOn w:val="Normalny"/>
    <w:uiPriority w:val="1"/>
    <w:qFormat/>
    <w:pPr>
      <w:spacing w:line="263" w:lineRule="exact"/>
      <w:ind w:left="1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0F5E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0F5E"/>
    <w:rPr>
      <w:rFonts w:ascii="Tahoma" w:eastAsia="Tahoma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70F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F5E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70F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F5E"/>
    <w:rPr>
      <w:rFonts w:ascii="Tahoma" w:eastAsia="Tahoma" w:hAnsi="Tahoma" w:cs="Tahoma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DE4B68"/>
    <w:rPr>
      <w:color w:val="0000FF"/>
      <w:u w:val="single"/>
    </w:rPr>
  </w:style>
  <w:style w:type="paragraph" w:customStyle="1" w:styleId="ng-scope">
    <w:name w:val="ng-scope"/>
    <w:basedOn w:val="Normalny"/>
    <w:rsid w:val="00DE4B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1@wielkanieszaw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stepca.wojta@wielkanieszaw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E622-3F10-41E7-8A32-04D6B379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982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Praca</dc:creator>
  <cp:keywords>PL, KOLOR</cp:keywords>
  <cp:lastModifiedBy>Praca</cp:lastModifiedBy>
  <cp:revision>3</cp:revision>
  <dcterms:created xsi:type="dcterms:W3CDTF">2024-01-16T11:52:00Z</dcterms:created>
  <dcterms:modified xsi:type="dcterms:W3CDTF">2024-01-16T12:19:00Z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2024-01-16T00:00:00Z</vt:filetime>
  </property>
  <property fmtid="{D5CDD505-2E9C-101B-9397-08002B2CF9AE}" pid="5" name="Producer">
    <vt:lpwstr>Aspose.Words for .NET 16.1.0.0</vt:lpwstr>
  </property>
</Properties>
</file>